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Protokół nr 1/2024</w:t>
      </w:r>
    </w:p>
    <w:p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 posiedzenia Komisji Infrastruktury Technicznej i Finansów</w:t>
      </w:r>
    </w:p>
    <w:p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w dniu 22 stycznia 2024 roku </w:t>
      </w:r>
    </w:p>
    <w:p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Posiedzenie rozpoczął i prowadził  Michał Olejniczak– Przewodniczący Komisji.  </w:t>
      </w: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Lista obecności w załączeniu.</w:t>
      </w: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Przewodniczący Komisji Michał Olejniczak przedstawił następujący porządek posiedzenia:</w:t>
      </w:r>
    </w:p>
    <w:p>
      <w:pPr>
        <w:pStyle w:val="Bezodstpw"/>
        <w:numPr>
          <w:ilvl w:val="0"/>
          <w:numId w:val="43"/>
        </w:numPr>
        <w:jc w:val="both"/>
        <w:rPr>
          <w:sz w:val="22"/>
          <w:szCs w:val="22"/>
        </w:rPr>
      </w:pPr>
      <w:r>
        <w:rPr>
          <w:sz w:val="22"/>
          <w:szCs w:val="22"/>
        </w:rPr>
        <w:t>Rozpoczęcie posiedzenia.</w:t>
      </w:r>
    </w:p>
    <w:p>
      <w:pPr>
        <w:pStyle w:val="Bezodstpw"/>
        <w:numPr>
          <w:ilvl w:val="0"/>
          <w:numId w:val="4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Przedstawienie porządku posiedzenia.</w:t>
      </w:r>
    </w:p>
    <w:p>
      <w:pPr>
        <w:pStyle w:val="Bezodstpw"/>
        <w:numPr>
          <w:ilvl w:val="0"/>
          <w:numId w:val="4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Przyjęcie protokołu z poprzedniego posiedzenia.</w:t>
      </w:r>
    </w:p>
    <w:p>
      <w:pPr>
        <w:pStyle w:val="Bezodstpw"/>
        <w:numPr>
          <w:ilvl w:val="0"/>
          <w:numId w:val="43"/>
        </w:numPr>
        <w:jc w:val="both"/>
        <w:rPr>
          <w:sz w:val="22"/>
          <w:szCs w:val="22"/>
        </w:rPr>
      </w:pPr>
      <w:r>
        <w:rPr>
          <w:sz w:val="22"/>
          <w:szCs w:val="22"/>
        </w:rPr>
        <w:t>Omówienie projektu uchwały w sprawie wprowadzenia zmian do budżetu Gminy Sadki na 2024 rok.</w:t>
      </w:r>
    </w:p>
    <w:p>
      <w:pPr>
        <w:pStyle w:val="Bezodstpw"/>
        <w:numPr>
          <w:ilvl w:val="0"/>
          <w:numId w:val="43"/>
        </w:numPr>
        <w:jc w:val="both"/>
        <w:rPr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Ocena realizacji zadań inwestycyjnych w 2023 r. (stanu realizacji w stosunku do założonego planu). </w:t>
      </w:r>
    </w:p>
    <w:p>
      <w:pPr>
        <w:pStyle w:val="Bezodstpw"/>
        <w:numPr>
          <w:ilvl w:val="0"/>
          <w:numId w:val="43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Sprawy różne, wolne wnioski.</w:t>
      </w:r>
    </w:p>
    <w:p>
      <w:pPr>
        <w:pStyle w:val="Bezodstpw"/>
        <w:numPr>
          <w:ilvl w:val="0"/>
          <w:numId w:val="43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Zakończenie posiedzenia.</w:t>
      </w:r>
    </w:p>
    <w:p>
      <w:pPr>
        <w:pStyle w:val="Bezodstpw"/>
        <w:ind w:left="720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Nie zgłoszono wniosków o zmianę porządku posiedzenia.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3</w:t>
      </w:r>
    </w:p>
    <w:p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 protokołu z posiedzenia odbytego w dniu 19 grudnia 2023 r. nie zgłoszono uwag. Został przyjęty jednogłośnie. 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ad. 4 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Skarbnik Gminy Krystyna Kołodziejczak omówiła projekt uchwały w sprawie wprowadzenia zmian do budżetu Gminy Sadki na 2024 rok.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Przewodniczący Komisji Michał Olejniczak zapytał czy na</w:t>
      </w:r>
      <w:r>
        <w:rPr>
          <w:sz w:val="22"/>
          <w:szCs w:val="22"/>
        </w:rPr>
        <w:t xml:space="preserve"> bieżące funkcjonowanie oraz zakup sprzętu pożarniczego </w:t>
      </w:r>
      <w:r>
        <w:rPr>
          <w:sz w:val="22"/>
          <w:szCs w:val="22"/>
        </w:rPr>
        <w:t xml:space="preserve">dla PSP </w:t>
      </w:r>
      <w:r>
        <w:rPr>
          <w:sz w:val="22"/>
          <w:szCs w:val="22"/>
        </w:rPr>
        <w:t>bierzemy środki z kanalizacji</w:t>
      </w:r>
      <w:r>
        <w:rPr>
          <w:sz w:val="22"/>
          <w:szCs w:val="22"/>
        </w:rPr>
        <w:t>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Skarbnik Gminy Krystyna Kołodziejczak odpowiedziała, że tak bo mogą nie być wykorzystane </w:t>
      </w:r>
      <w:r>
        <w:rPr>
          <w:sz w:val="22"/>
          <w:szCs w:val="22"/>
        </w:rPr>
        <w:br/>
        <w:t>w całości, ale jak będzie trzeba to będą uzupełnione.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6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Kierownik Sebastian Mazur przedstawił informację o </w:t>
      </w:r>
      <w:r>
        <w:rPr>
          <w:rFonts w:eastAsiaTheme="minorHAnsi"/>
          <w:color w:val="000000"/>
          <w:sz w:val="22"/>
          <w:szCs w:val="22"/>
          <w:lang w:eastAsia="en-US"/>
        </w:rPr>
        <w:t>realizacji zadań inwestycyjnych w 2023 r.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Przewodniczący Komisji Michał Olejniczak zapytał co z ogrodzeniem w Mrozowie i czy te pieniądze przepadły.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Kierownik Sebastian Mazur odpowiedział, że przepadły dla sołectwa, dla budżetu nie. Jest utrudniony kontakt z panią Sołtys. Sami nie możemy decydować.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Przewodniczący Komisji Michał Olejniczak zapytał czy będzie toaleta w „</w:t>
      </w:r>
      <w:proofErr w:type="spellStart"/>
      <w:r>
        <w:rPr>
          <w:sz w:val="22"/>
          <w:szCs w:val="22"/>
        </w:rPr>
        <w:t>Poniatówce</w:t>
      </w:r>
      <w:proofErr w:type="spellEnd"/>
      <w:r>
        <w:rPr>
          <w:sz w:val="22"/>
          <w:szCs w:val="22"/>
        </w:rPr>
        <w:t>”, jeśli ma tam być siedziba KGW.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Kierownik Sebastian Mazur odpowiedział, że nie jest przewidziana. Sprawa, że ma tam być KGW pojawiła się później. Na początku było, że to ma być izba pamięci.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Przewodniczący Komisji Michał Olejniczak powiedział, że jeśli będzie KGW, to powinna być toaleta.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Kierownik Sebastian Mazur odpowiedział, że to nie jest jego decyzja. To były decyzje Wójta.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Przewodniczący Komisji Michał Olejniczak powiedział, że nic z Radą nie jest konsultowane. Jeśli coś </w:t>
      </w:r>
      <w:r>
        <w:rPr>
          <w:sz w:val="22"/>
          <w:szCs w:val="22"/>
        </w:rPr>
        <w:lastRenderedPageBreak/>
        <w:t>się robi, to do końca. Wydajemy takie pieniądze, to trzeba zrobić dobrze.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Kierownik Sebastian Mazur odpowiedział, że zaprojektowane jest zgodnie z wytycznymi na tamten moment.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Michał Piszczek powiedział, że to jest dużo pieniędzy.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Kierownik Sebastian Mazur odpowiedział, że</w:t>
      </w:r>
      <w:r>
        <w:rPr>
          <w:sz w:val="22"/>
          <w:szCs w:val="22"/>
        </w:rPr>
        <w:t xml:space="preserve"> dlatego ma być ta ławka multimedialna i dodatkowe rzeczy.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Sekretarz Gminy Andrzej </w:t>
      </w:r>
      <w:proofErr w:type="spellStart"/>
      <w:r>
        <w:rPr>
          <w:sz w:val="22"/>
          <w:szCs w:val="22"/>
        </w:rPr>
        <w:t>Wiekierak</w:t>
      </w:r>
      <w:proofErr w:type="spellEnd"/>
      <w:r>
        <w:rPr>
          <w:sz w:val="22"/>
          <w:szCs w:val="22"/>
        </w:rPr>
        <w:t xml:space="preserve"> powiedział, że to tyle kosztuje, żeby zachować charakter pierwotny i elementy historii.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Przewodniczący Komisji Michał Olejniczak powiedział, że to należy powiedzieć, że to ma być izba pamięci, a jeśli ma być siedziba KGW, to musi być wyposażenie.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Kierownik Sebastian Mazur </w:t>
      </w:r>
      <w:r>
        <w:rPr>
          <w:sz w:val="22"/>
          <w:szCs w:val="22"/>
        </w:rPr>
        <w:t>powiedział, że</w:t>
      </w:r>
      <w:r>
        <w:rPr>
          <w:sz w:val="22"/>
          <w:szCs w:val="22"/>
        </w:rPr>
        <w:t xml:space="preserve"> remiza jest rozbudowywana też pod KGW.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Przewodniczący Komisji Michał Olejniczak zapytał o tablice informacyjne za 12 tys. zł.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Kierownik Sebastian Mazur odpowiedział, że</w:t>
      </w:r>
      <w:r>
        <w:rPr>
          <w:sz w:val="22"/>
          <w:szCs w:val="22"/>
        </w:rPr>
        <w:t xml:space="preserve"> to są 4 tablice promujące projekt. Muszą być.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Przewodniczący Komisji Michał Olejniczak powiedział, że remizę w Anielinach przesunięto na sierpień.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Kierownik Sebastian Mazur odpowiedział, że</w:t>
      </w:r>
      <w:r>
        <w:rPr>
          <w:sz w:val="22"/>
          <w:szCs w:val="22"/>
        </w:rPr>
        <w:t xml:space="preserve"> nie zdążyliby zrobić wcześniej z uwagi na zakres rozbudowy w Sadkach.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Przewodniczący Komisji Michał Olejniczak zapytał o rozliczenie.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Kierownik Sebastian Mazur odpowiedział, że</w:t>
      </w:r>
      <w:r>
        <w:rPr>
          <w:sz w:val="22"/>
          <w:szCs w:val="22"/>
        </w:rPr>
        <w:t xml:space="preserve"> wiedzą, że tak mogą zrobić.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Radny Wojciech Frąckowiak powiedział, że w Anielinach przy remizie zmniejszy się odległość </w:t>
      </w:r>
      <w:bookmarkStart w:id="0" w:name="_GoBack"/>
      <w:bookmarkEnd w:id="0"/>
      <w:r>
        <w:rPr>
          <w:sz w:val="22"/>
          <w:szCs w:val="22"/>
        </w:rPr>
        <w:t>o metr od skraja szosy. Może tam dojść do wypadku.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Kierownik Sebastian Mazur odpowiedział, że</w:t>
      </w:r>
      <w:r>
        <w:rPr>
          <w:sz w:val="22"/>
          <w:szCs w:val="22"/>
        </w:rPr>
        <w:t xml:space="preserve"> na pewno jest zaprojektowane zgodnie z przepisami. Promień skrętu jest zgodny.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Sekretarz Gminy powiedział, że nie udałoby się inaczej na tej działce ustawić budynku.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6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Sprawy różne, wolne wnioski.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Nie zgłoszono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7</w:t>
      </w: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związku z wyczerpaniem tematyki posiedzenie zakończono.</w:t>
      </w: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Protokołowała: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Przewodniczący Komisji</w:t>
      </w:r>
    </w:p>
    <w:p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Infrastruktury Technicznej i Finansów</w:t>
      </w:r>
    </w:p>
    <w:p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Dorota Maćkowiak</w:t>
      </w:r>
    </w:p>
    <w:p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Michał Olejniczak</w:t>
      </w:r>
    </w:p>
    <w:p>
      <w:pPr>
        <w:rPr>
          <w:rFonts w:ascii="Times New Roman" w:hAnsi="Times New Roman" w:cs="Times New Roman"/>
        </w:rPr>
      </w:pPr>
    </w:p>
    <w:sectPr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2476621"/>
      <w:docPartObj>
        <w:docPartGallery w:val="Page Numbers (Bottom of Page)"/>
        <w:docPartUnique/>
      </w:docPartObj>
    </w:sdtPr>
    <w:sdtContent>
      <w:p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5163D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8171B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57926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8655B4"/>
    <w:multiLevelType w:val="hybridMultilevel"/>
    <w:tmpl w:val="A1EEA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351DA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0176B6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86905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3225B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C4DD0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C3A2C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400E7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03A42"/>
    <w:multiLevelType w:val="hybridMultilevel"/>
    <w:tmpl w:val="909AD7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186D01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C02FAC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E78A0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3D2DA5"/>
    <w:multiLevelType w:val="hybridMultilevel"/>
    <w:tmpl w:val="ACE8D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C40285"/>
    <w:multiLevelType w:val="hybridMultilevel"/>
    <w:tmpl w:val="ACE8D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C3FFB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67BB1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A6343C"/>
    <w:multiLevelType w:val="hybridMultilevel"/>
    <w:tmpl w:val="57385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5140B3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5248C1"/>
    <w:multiLevelType w:val="hybridMultilevel"/>
    <w:tmpl w:val="A1EEA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C34FA"/>
    <w:multiLevelType w:val="hybridMultilevel"/>
    <w:tmpl w:val="4D3E9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2A7635"/>
    <w:multiLevelType w:val="hybridMultilevel"/>
    <w:tmpl w:val="2E1C4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43F78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341932"/>
    <w:multiLevelType w:val="hybridMultilevel"/>
    <w:tmpl w:val="ACE8D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BA2D5D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B86F21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DC214A"/>
    <w:multiLevelType w:val="hybridMultilevel"/>
    <w:tmpl w:val="7DF6A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753BC2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A23AE6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C5008A"/>
    <w:multiLevelType w:val="hybridMultilevel"/>
    <w:tmpl w:val="ACE8D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5E471D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892843"/>
    <w:multiLevelType w:val="hybridMultilevel"/>
    <w:tmpl w:val="ACE8D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D055C8"/>
    <w:multiLevelType w:val="hybridMultilevel"/>
    <w:tmpl w:val="4D3E9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293D0C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D41A32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8646AE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A41F0C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AD3DE0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14B59"/>
    <w:multiLevelType w:val="hybridMultilevel"/>
    <w:tmpl w:val="9AC04C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22"/>
  </w:num>
  <w:num w:numId="5">
    <w:abstractNumId w:val="23"/>
  </w:num>
  <w:num w:numId="6">
    <w:abstractNumId w:val="14"/>
  </w:num>
  <w:num w:numId="7">
    <w:abstractNumId w:val="26"/>
  </w:num>
  <w:num w:numId="8">
    <w:abstractNumId w:val="38"/>
  </w:num>
  <w:num w:numId="9">
    <w:abstractNumId w:val="4"/>
  </w:num>
  <w:num w:numId="10">
    <w:abstractNumId w:val="12"/>
  </w:num>
  <w:num w:numId="11">
    <w:abstractNumId w:val="11"/>
  </w:num>
  <w:num w:numId="12">
    <w:abstractNumId w:val="2"/>
  </w:num>
  <w:num w:numId="13">
    <w:abstractNumId w:val="10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9"/>
  </w:num>
  <w:num w:numId="17">
    <w:abstractNumId w:val="6"/>
  </w:num>
  <w:num w:numId="18">
    <w:abstractNumId w:val="7"/>
  </w:num>
  <w:num w:numId="19">
    <w:abstractNumId w:val="9"/>
  </w:num>
  <w:num w:numId="20">
    <w:abstractNumId w:val="30"/>
  </w:num>
  <w:num w:numId="21">
    <w:abstractNumId w:val="1"/>
  </w:num>
  <w:num w:numId="22">
    <w:abstractNumId w:val="17"/>
  </w:num>
  <w:num w:numId="23">
    <w:abstractNumId w:val="39"/>
  </w:num>
  <w:num w:numId="24">
    <w:abstractNumId w:val="37"/>
  </w:num>
  <w:num w:numId="25">
    <w:abstractNumId w:val="0"/>
  </w:num>
  <w:num w:numId="26">
    <w:abstractNumId w:val="36"/>
  </w:num>
  <w:num w:numId="27">
    <w:abstractNumId w:val="24"/>
  </w:num>
  <w:num w:numId="28">
    <w:abstractNumId w:val="35"/>
  </w:num>
  <w:num w:numId="29">
    <w:abstractNumId w:val="13"/>
  </w:num>
  <w:num w:numId="30">
    <w:abstractNumId w:val="5"/>
  </w:num>
  <w:num w:numId="31">
    <w:abstractNumId w:val="28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</w:num>
  <w:num w:numId="34">
    <w:abstractNumId w:val="8"/>
  </w:num>
  <w:num w:numId="35">
    <w:abstractNumId w:val="32"/>
  </w:num>
  <w:num w:numId="36">
    <w:abstractNumId w:val="20"/>
  </w:num>
  <w:num w:numId="37">
    <w:abstractNumId w:val="18"/>
  </w:num>
  <w:num w:numId="38">
    <w:abstractNumId w:val="15"/>
  </w:num>
  <w:num w:numId="39">
    <w:abstractNumId w:val="16"/>
  </w:num>
  <w:num w:numId="40">
    <w:abstractNumId w:val="31"/>
  </w:num>
  <w:num w:numId="41">
    <w:abstractNumId w:val="33"/>
  </w:num>
  <w:num w:numId="42">
    <w:abstractNumId w:val="25"/>
  </w:num>
  <w:num w:numId="43">
    <w:abstractNumId w:val="21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3B62D2-6DEB-4D3C-A4EB-B4F6C42E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:rFonts w:eastAsiaTheme="minorEastAsia"/>
      <w:lang w:eastAsia="pl-PL"/>
    </w:rPr>
  </w:style>
  <w:style w:type="character" w:customStyle="1" w:styleId="hgkelc">
    <w:name w:val="hgkelc"/>
    <w:basedOn w:val="Domylnaczcionkaakapitu"/>
  </w:style>
  <w:style w:type="paragraph" w:styleId="Akapitzlist">
    <w:name w:val="List Paragraph"/>
    <w:basedOn w:val="Normalny"/>
    <w:uiPriority w:val="34"/>
    <w:qFormat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Theme="minorEastAsia" w:hAnsi="Segoe UI" w:cs="Segoe UI"/>
      <w:sz w:val="18"/>
      <w:szCs w:val="18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1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4F3A3-2888-4DD3-9A80-669438B82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1674</TotalTime>
  <Pages>2</Pages>
  <Words>578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174</cp:revision>
  <cp:lastPrinted>2024-02-22T08:02:00Z</cp:lastPrinted>
  <dcterms:created xsi:type="dcterms:W3CDTF">2020-12-21T13:07:00Z</dcterms:created>
  <dcterms:modified xsi:type="dcterms:W3CDTF">2024-02-22T08:02:00Z</dcterms:modified>
</cp:coreProperties>
</file>