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3/2024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posiedzenia Komisji Infrastruktury Technicznej i Finansów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marca 2024 roku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Komisji Michał Olejniczak przedstawił następujący porządek posiedzenia: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 w sprawie wprowadzenia zmian do budżetu Gminy Sadki na 2024 rok.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Omówienie projektu uchwały</w:t>
      </w:r>
      <w:r>
        <w:rPr>
          <w:bCs/>
          <w:sz w:val="22"/>
          <w:szCs w:val="22"/>
        </w:rPr>
        <w:t xml:space="preserve"> zmieniającej uchwałę w sprawie uchwalenia Wieloletniej Prognozy Finansowej Gminy Sadki na lata 2024–2027</w:t>
      </w:r>
      <w:r>
        <w:rPr>
          <w:sz w:val="22"/>
          <w:szCs w:val="22"/>
        </w:rPr>
        <w:t>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Zapoznanie się z programem opieki nad zwierzętami bezdomnymi; ocena stanu punktów opieki w roku 2023. </w:t>
      </w:r>
    </w:p>
    <w:p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>
        <w:rPr>
          <w:bCs/>
          <w:sz w:val="22"/>
          <w:szCs w:val="22"/>
        </w:rPr>
        <w:t xml:space="preserve">uchwały </w:t>
      </w:r>
      <w:r>
        <w:rPr>
          <w:sz w:val="22"/>
          <w:szCs w:val="22"/>
        </w:rPr>
        <w:t xml:space="preserve">w sprawie uchwalenia zmiany studium uwarunkowań </w:t>
      </w:r>
      <w:r>
        <w:rPr>
          <w:sz w:val="22"/>
          <w:szCs w:val="22"/>
        </w:rPr>
        <w:br/>
        <w:t>i kierunków zagospodarowania przestrzennego gminy Sadki.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protokołu z posiedzenia odbytego w dniu grudnia 27 lutego 2024 r. nie zgłoszono uwag. Został przyjęty jednogłośnie.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ad. 4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omówiła projekt uchwały w sprawie wprowadzenia zmian do budżetu Gminy Sadki na 2024 rok.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Alina Musiał zapytała ile przeznacza się na samochód dla Policji.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110 tys. zł.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t xml:space="preserve">Przewodniczący Komisji Michał Olejniczak </w:t>
      </w:r>
      <w:r>
        <w:rPr>
          <w:sz w:val="22"/>
          <w:szCs w:val="22"/>
        </w:rPr>
        <w:t>zapytał o kanalizację.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Sebastian Mazur poinformował, że zostały zlecone dwa projekty tj. ul. Kościelna </w:t>
      </w:r>
      <w:r>
        <w:rPr>
          <w:sz w:val="22"/>
          <w:szCs w:val="22"/>
        </w:rPr>
        <w:br/>
        <w:t>w Sadkach i do budowanych bloków w Mrozowie. Jeśli zostanie jakaś kwota, to może zlecą trzeci projekt, żeby był gotowy, gdy pojawią się środki do pozyskania.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powiedział, że brakuje 180 m do zakończenia drogi. Zapytał czy nie można ze środków własnych wybudować.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wyjaśnił, że projekt jest na drogę do 1000 m. Następnie przedstawił jak wygląda procedura przy budowie dróg.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</w:pPr>
      <w:r>
        <w:t>Przewodniczący Komisji Michał Olejniczak zapytał o środki na organizację imprez masowych.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Krystyna Kołodziejczak odpowiedziała, że są to środki na współorganizowanie </w:t>
      </w:r>
      <w:r>
        <w:rPr>
          <w:sz w:val="22"/>
          <w:szCs w:val="22"/>
        </w:rPr>
        <w:br/>
        <w:t>z KGW, sołectwami i inne.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Krystyna Kołodziejczak omówiła projekt uchwały </w:t>
      </w:r>
      <w:r>
        <w:rPr>
          <w:bCs/>
          <w:sz w:val="22"/>
          <w:szCs w:val="22"/>
        </w:rPr>
        <w:t>zmieniającej uchwałę w sprawie uchwalenia Wieloletniej Prognozy Finansowej Gminy Sadki na lata 2024–2027</w:t>
      </w:r>
      <w:r>
        <w:rPr>
          <w:sz w:val="22"/>
          <w:szCs w:val="22"/>
        </w:rPr>
        <w:t>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Dorota Kruber omówiła projekt uchwały </w:t>
      </w:r>
      <w:r>
        <w:rPr>
          <w:bCs/>
          <w:sz w:val="22"/>
          <w:szCs w:val="22"/>
        </w:rPr>
        <w:t>w sprawie przyjęcia Programu opieki nad zwierzętami bezdomnymi oraz zapobiegania bezdomności zwierząt na terenie gminy Sadki w 2024 roku.</w:t>
      </w: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>
      <w:pPr>
        <w:pStyle w:val="Bezodstpw"/>
        <w:jc w:val="both"/>
      </w:pPr>
      <w:r>
        <w:t>Przewodniczący Komisji Michał Olejniczak zapytał ile zwierząt odłowiono.</w:t>
      </w:r>
    </w:p>
    <w:p>
      <w:pPr>
        <w:pStyle w:val="Bezodstpw"/>
        <w:jc w:val="both"/>
      </w:pPr>
    </w:p>
    <w:p>
      <w:pPr>
        <w:pStyle w:val="Bezodstpw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t>Kierownik Dorota Kruber odpowiedziała, że w 2023 r. odłowiono 20 psów. W przypadku 9 ustalono właścicieli, 1 oddano do adopcji, a 10 do schroniska.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omówił projekt uchwały w sprawie uchwalenia zmiany studium uwarunkowań i kierunków zagospodarowania przestrzennego gminy Sadki.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pytań.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Alina Musiał zapytała kiedy będą robione drogi gruntowe i czy jest zakupione kruszywo.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odpowiedział, że jest podpisana umowa na zakup kruszywa.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</w:pPr>
      <w:r>
        <w:t>Przewodniczący Komisji Michał Olejniczak powiedział, że dostał zdawkową odpowiedź odnośnie równiarki.</w:t>
      </w:r>
    </w:p>
    <w:p>
      <w:pPr>
        <w:pStyle w:val="Bezodstpw"/>
        <w:jc w:val="both"/>
      </w:pPr>
    </w:p>
    <w:p>
      <w:pPr>
        <w:pStyle w:val="Bezodstpw"/>
        <w:jc w:val="both"/>
      </w:pPr>
      <w:r>
        <w:t>Wójt Dariusz Gryniewicz powiedział, że w ciągu tygodnia równiarka wyjedzie.</w:t>
      </w:r>
    </w:p>
    <w:p>
      <w:pPr>
        <w:pStyle w:val="Bezodstpw"/>
        <w:jc w:val="both"/>
      </w:pPr>
    </w:p>
    <w:p>
      <w:pPr>
        <w:pStyle w:val="Bezodstpw"/>
        <w:jc w:val="both"/>
      </w:pPr>
      <w:r>
        <w:t>Przewodniczący Komisji Michał Olejniczak powiedział, że kierowca, który pojedzie równać drogi powinien współpracować z sołtysami, bo oni wiedzą, które drogi są do zrobienia. Powinna być informacja.</w:t>
      </w:r>
    </w:p>
    <w:p>
      <w:pPr>
        <w:pStyle w:val="Bezodstpw"/>
        <w:jc w:val="both"/>
      </w:pPr>
    </w:p>
    <w:p>
      <w:pPr>
        <w:pStyle w:val="Bezodstpw"/>
        <w:jc w:val="both"/>
      </w:pPr>
      <w:r>
        <w:t>Radny Wojciech Frąckowiak powiedział, że odnośnie kruszywa była mowa o tym, że będą dwie frakcje. Czy będzie drobne kruszywo? Prosi też o koordynację i informowanie sołtysów.</w:t>
      </w:r>
    </w:p>
    <w:p>
      <w:pPr>
        <w:pStyle w:val="Bezodstpw"/>
        <w:jc w:val="both"/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Sekretarz Gminy Andrzej Wiekierak powiedział, że nie widzi przeszkód, żeby informować sołtysów tych, którzy chcą współpracować.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Radna Alina powiedziała, że ma prośbę dot. drogi na Wyrzę w miejscu, gdzie asfalt jest wyżej kostki. Należy nawieźć tam czegoś, żeby był lekki spad.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zapytał czy są pieniądze na przycięcie drzew. Chodzi o brzozy na ul. Jarzębinowej.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Sebastian Mazur odpowiedział, że w projekcie budżetu były.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Alina Musiał powiedziała, że na przystanku w Broniewie jest popsuty kosz od dwóch lat. Prosi, </w:t>
      </w:r>
      <w:r>
        <w:rPr>
          <w:sz w:val="22"/>
          <w:szCs w:val="22"/>
        </w:rPr>
        <w:lastRenderedPageBreak/>
        <w:t>żeby to zrobić.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Jacek Mierwa zapytał czy pan Wójt był na spotkaniu odnośnie kolei.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nie był, bo dotyczyło linii Nakło – Kcynia.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</w:pPr>
      <w:r>
        <w:t>Przewodniczący Komisji Michał Olejniczak powiedział, że mieszkańcy Dębowa, którzy mają zalane pole oczekiwali, że pan Wójt przyjedzie, a byli tylko pracownicy.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próbował się do właściciela dodzwonić, ale nie odbiera telefonu. Byli pracownicy, którzy zrobili rekonesans. Zna sytuację, wie o co chodzi. Jeśli pan Radny ma kontakt to prosi o przekazanie, żeby ten pan się z nim skontaktował.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Dorota Kruber powiedziała, że była odpowiedź, że się odezwą, ale nie w tym samym dniu.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</w:pPr>
      <w:r>
        <w:t>Przewodniczący Komisji Michał Olejniczak zapytał co ustalono.</w:t>
      </w:r>
    </w:p>
    <w:p>
      <w:pPr>
        <w:pStyle w:val="Bezodstpw"/>
        <w:jc w:val="both"/>
      </w:pPr>
    </w:p>
    <w:p>
      <w:pPr>
        <w:pStyle w:val="Bezodstpw"/>
        <w:jc w:val="both"/>
      </w:pPr>
      <w:r>
        <w:t xml:space="preserve">Kierownik Dorota Kruber odpowiedziała, że teren jest jaki jest. Tam jest zaniżenie. Jest też wysoki poziom wód hydrologicznych. Większość terenu to nieużytki. </w:t>
      </w:r>
    </w:p>
    <w:p>
      <w:pPr>
        <w:pStyle w:val="Bezodstpw"/>
        <w:jc w:val="both"/>
      </w:pPr>
    </w:p>
    <w:p>
      <w:pPr>
        <w:pStyle w:val="Bezodstpw"/>
        <w:jc w:val="both"/>
      </w:pPr>
      <w:r>
        <w:t>Wójt Dariusz Gryniewicz poruszył temat zaniedbanej melioracji. Powiedział też, że była sugestia, żeby OSP wypompowała tam wodę, ale muszą być zadysponowani przez PSP. Robi się to w przypadkach, kiedy zagraża zalaniem domów mieszkalnych. Zadeklarował, że spotka się z tymi mieszkańcami.</w:t>
      </w:r>
    </w:p>
    <w:p>
      <w:pPr>
        <w:pStyle w:val="Bezodstpw"/>
        <w:jc w:val="both"/>
      </w:pPr>
    </w:p>
    <w:p>
      <w:pPr>
        <w:pStyle w:val="Bezodstpw"/>
        <w:jc w:val="both"/>
      </w:pPr>
      <w:r>
        <w:t>Radny Michał Piszczek zgłosił problem mieszkańca Mrozowa, gdzie droga jest zrobiona tak, że on ma zalaną posesję.</w:t>
      </w:r>
    </w:p>
    <w:p>
      <w:pPr>
        <w:pStyle w:val="Bezodstpw"/>
        <w:jc w:val="both"/>
      </w:pPr>
    </w:p>
    <w:p>
      <w:pPr>
        <w:pStyle w:val="Bezodstpw"/>
        <w:jc w:val="both"/>
        <w:rPr>
          <w:sz w:val="22"/>
          <w:szCs w:val="22"/>
        </w:rPr>
      </w:pPr>
      <w:r>
        <w:t>Wójt Dariusz Gryniewicz odpowiedział, że ten mieszkaniec nie wyraził zgody na zrobienie rowu, nie przyjął propozycji rozwiązania problemu.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Przewodniczący Komisji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Technicznej i Finansów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Michał Olejniczak</w:t>
      </w: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47B48"/>
    <w:multiLevelType w:val="hybridMultilevel"/>
    <w:tmpl w:val="BAF6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62D2-6DEB-4D3C-A4EB-B4F6C42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character" w:customStyle="1" w:styleId="hgkelc">
    <w:name w:val="hgkelc"/>
    <w:basedOn w:val="Domylnaczcionkaakapitu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8B47-F5B2-4852-8A44-76B32681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194</cp:revision>
  <cp:lastPrinted>2024-04-22T10:14:00Z</cp:lastPrinted>
  <dcterms:created xsi:type="dcterms:W3CDTF">2020-12-21T13:07:00Z</dcterms:created>
  <dcterms:modified xsi:type="dcterms:W3CDTF">2024-04-22T10:15:00Z</dcterms:modified>
</cp:coreProperties>
</file>