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5/2024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29 października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Wojciech Frąckowiak – Przewodniczący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Komisji Wojciech Frąckowiak przedstawił porządek posiedzenia: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2024 rok.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bCs/>
          <w:sz w:val="22"/>
          <w:szCs w:val="22"/>
        </w:rPr>
        <w:t>określenia rocznych stawek podatku od nieruchomości na 2025 rok.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</w:t>
      </w:r>
      <w:r>
        <w:rPr>
          <w:bCs/>
          <w:sz w:val="22"/>
          <w:szCs w:val="22"/>
        </w:rPr>
        <w:t xml:space="preserve"> uchwały w sprawie</w:t>
      </w:r>
      <w:r>
        <w:rPr>
          <w:sz w:val="22"/>
          <w:szCs w:val="22"/>
        </w:rPr>
        <w:t xml:space="preserve"> określenia wysokości stawek podatku od środków transportowych.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wyrażenia zgody na odstąpienie od obowiązku przetargowego trybu zawarcia umowy dzierżawy nieruchomości na okres dłuższy niż 3 lata.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Zabezpieczenie ogrzewania w świetlicach wiejskich. 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Informacja o przygotowaniu do zimowego utrzymania dróg. 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24 września 2024 r. został przyjęty jednogłośnie,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2024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powiedział, że to bardzo dobry pomysł, żeby zrobić osobne szamba dla oddziału przedszkolnego oraz dla mieszkańców przy budynku w Bninie.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jaką zamiatarkę kupuje sołectwo Mrozowo z funduszu sołeckiego za 450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nie wie. To jest zakup sołysa.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</w:t>
      </w:r>
      <w:r>
        <w:rPr>
          <w:bCs/>
          <w:sz w:val="22"/>
          <w:szCs w:val="22"/>
        </w:rPr>
        <w:t xml:space="preserve"> określenia rocznych stawek podatku od nieruchomości na 2025 rok. Powiedziała, że proponuje się stawki na poziomie ministerialnym, czyli więcej o 5 % w stosunku do obecnych. Poinformowała też, że pan Wójt proponuje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budynków lub ich części związanych z prowadzeniem działalności gospodarczej oraz od budynków mieszkalnych lub ich części zajętych na prowadzenie działalności gospodarczej stawkę taką jak ma Nakło tj. </w:t>
      </w:r>
      <w:r>
        <w:rPr>
          <w:bCs/>
          <w:sz w:val="22"/>
          <w:szCs w:val="22"/>
        </w:rPr>
        <w:t>33,64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zł od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powierzchni użytkowej. Państwo radni podejmą decyzję na sesji.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jaką kwotę do budżetu daje to podniesienie o 5 %.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ok. 110 tys.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omówiła projekt uchwały w sprawie określenia wysokości </w:t>
      </w:r>
      <w:r>
        <w:rPr>
          <w:sz w:val="22"/>
          <w:szCs w:val="22"/>
        </w:rPr>
        <w:lastRenderedPageBreak/>
        <w:t>stawek podatku od środków transportowych.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przedstawionego projektu uchwały 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Dorota Kruber omówiła projekt uchwały w sprawie wyrażenia zgody na odstąpienie od obowiązku przetargowego trybu zawarcia umowy dzierżawy nieruchomości na okres dłuższy niż 3 lata.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jaką kwotę czynszu teraz proponujemy.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8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ile to jest metrów.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Dorota Kruber odpowiedziała, że 410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ile teraz wpływa , a ile będzie od nowego roku.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Dorota Kruber odpowiedziała, że teraz jest 3120 zł brutto, a od nowego roku 3280 zł plus Vat.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zapytała czy koszty utrzymania są po stronie wynajmującego.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tak.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Michał Piszczek poinformował o planowanej termomodernizacji budynku Przychodni </w:t>
      </w:r>
      <w:r>
        <w:rPr>
          <w:sz w:val="22"/>
          <w:szCs w:val="22"/>
        </w:rPr>
        <w:br/>
        <w:t>i zastanawiają się też nad wymianą pieca.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powiedział, że pomyśleć należy też o wymianie okien, które już mają ileś lat.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należy przeprowadzić mediacje z „Medicusem”, bo my zrobimy termomodernizację, a im spadną koszty ogrzewania.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powiedziała, że 95 % będzie środków zewnętrznych przy termomodernizacji.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Kierownik Katarzyna Nowak przedstawiła informację dot. zabezpieczenia ogrzewania w świetlicach wiejskich (informacja w załączeniu). 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Alina Musiał powiedziała, że może warto się pochylić nad resztą świetlic.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Skarbnik Gminy Krystyna Kołodziejczak odpowiedziała, że czekamy na programy.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Wójt Michał Piszczek poinformował, że prawdopodobnie w przyszłym roku w budynku B Urzędu mają być założone dwie pompy ciepła tj. nasza i mieszkańców. Natomiast w budynku Policji planowany jest piec na pelet.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Łukasz Palacz zapytał jak wychodzimy na tych zmianach, gdzie jest ogrzewanie elektryczne.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Kierownik Katarzyna Nowak powiedziała, że musiałaby zrobić zestawienie faktur, ale też część energii jest np. zużytkowana na imprezy.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ad. 9</w:t>
      </w: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Kierownik Katarzyna Nowak przedstawiła informację o przygotowaniu do zimowego utrzymania dróg (informacja w załączeniu).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zapytała kto będzie odśnieżał na jakim terenie.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podała jakie są rejony i kto je obsługuje. Dodała, że Liszkówko obsługuje Urząd we własnym zakresie.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poruszył temat weryfikacji godzin pracy za pomocą kamerek.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można spróbować jeśli wykonawca się zgodzi na gps.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żeby wpisać w dokumentacji przetargowej, że musi posiadać wideorejestrator, a nawet kupić na nasz koszt.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jeżeli będziemy wymagać dodatkowych rzeczy, to mogą stawki wzrosnąć albo niektóre osoby się wycofają.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powiedziała, że ona jako sołtys dzwoni do mieszkańców i sprawdza czy jest odśnieżone.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dodał, że jemu wykonawca wysyłał sms-a. Powiedział też, że należy unormować wyjazdy jak jest pierwszy śnieg.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za tydzień jest spotkanie z sołtysami i informacje zostaną przekazane.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jakie są kryteria uruchamiania sprzętu.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na telefon pracownika Urzędu.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Marek Borzych powiedział, że wykonawca mógłby zadzwonić i poinformować, gdzie zrobił.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powiedziała, że takie informacje wysyłają. Dodała, że w naszym sprzęcie spróbują zamontować kamerki.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zapytał, gdzie nasz sprzęt będzie działał.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w najbardziej newralgicznych miejscach np. posypywanie dróg pod górkę, na przejazdach kolejowych. Rozważają też na przyszły rok zakup małego ciągnika z osprzętem, który mógłby pracować na chodnikach.</w:t>
      </w:r>
    </w:p>
    <w:p>
      <w:pPr>
        <w:pStyle w:val="Bezodstpw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Piotr Pisarski zapytał czy kruszywo do Dębionka było dowiezione.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odpowiedziała, że jakieś już było dowiezione. To kruszywo rozdysponowuje sołtys. Starali się, żeby zgrać to z równiarką. Tam, gdzie sołtys wskazał, tam rozwożą.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Marek Borzych powiedział, że w Jadwiżynie jest hałda do skruszenia.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odpowiedziała, że</w:t>
      </w:r>
      <w:r>
        <w:rPr>
          <w:rFonts w:cs="Times New Roman"/>
          <w:sz w:val="22"/>
          <w:szCs w:val="22"/>
        </w:rPr>
        <w:t xml:space="preserve"> wie, ale rozważają czy nie warto tego przewieźć do Sadek.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 powiedział, że równiarka nie zrobiła ul. Podgórnej, a na ul. Topolowej należy rozwieźć kruszywo w dołki.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odpowiedziała, że</w:t>
      </w:r>
      <w:r>
        <w:rPr>
          <w:rFonts w:cs="Times New Roman"/>
          <w:sz w:val="22"/>
          <w:szCs w:val="22"/>
        </w:rPr>
        <w:t xml:space="preserve"> przekazała pracownikowi.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zapytał o garaż dla sceny.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odpowiedział, że do końca roku ma to być skończone. Również podjazd przy budynku Policji.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zapytał</w:t>
      </w:r>
      <w:r>
        <w:rPr>
          <w:rFonts w:cs="Times New Roman"/>
          <w:sz w:val="22"/>
          <w:szCs w:val="22"/>
        </w:rPr>
        <w:t xml:space="preserve"> czy jest pomysł na mieszkanie znajdujące się w budynku Policji.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odpowiedział, że</w:t>
      </w:r>
      <w:r>
        <w:rPr>
          <w:rFonts w:cs="Times New Roman"/>
          <w:sz w:val="22"/>
          <w:szCs w:val="22"/>
        </w:rPr>
        <w:t xml:space="preserve"> jest to mieszkanie awaryjne.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dodała, że jest określony cel, na który cała nieruchomość została przeznaczona.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powiedział, że należy pomyśleć o pomieszczeniu dla psychologa, który przyjmuje w kantorku w budynku GOPS. Zapytał też o termin zakończenia przebudowy remiz i czy będzie umowa aneksowana.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odpowiedział, że radni niech sami ocenią czy będzie skończone. Aneksowane było trzy razy.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zapytał jakie są kwoty kar.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odpowiedziała, że ok. 20 tys. zł dziennie.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</w:t>
      </w:r>
      <w:r>
        <w:rPr>
          <w:rFonts w:cs="Times New Roman"/>
          <w:sz w:val="22"/>
          <w:szCs w:val="22"/>
        </w:rPr>
        <w:t xml:space="preserve"> zapytał co z przejazdem w Jadwiżynie.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odpowiedział, że</w:t>
      </w:r>
      <w:r>
        <w:rPr>
          <w:rFonts w:cs="Times New Roman"/>
          <w:sz w:val="22"/>
          <w:szCs w:val="22"/>
        </w:rPr>
        <w:t xml:space="preserve"> dzisiaj się spotykają i mają ustalić liczbę gości na spotkanie. Do Starostwa wystąpimy o upublicznienie. 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</w:t>
      </w:r>
      <w:r>
        <w:rPr>
          <w:rFonts w:cs="Times New Roman"/>
          <w:sz w:val="22"/>
          <w:szCs w:val="22"/>
        </w:rPr>
        <w:t xml:space="preserve"> powiedział, że jeśli gmina ma partycypować </w:t>
      </w:r>
      <w:r>
        <w:rPr>
          <w:rFonts w:cs="Times New Roman"/>
          <w:sz w:val="22"/>
          <w:szCs w:val="22"/>
        </w:rPr>
        <w:br/>
        <w:t>w kosztach, to radni powinni być zaproszeni na spotkanie.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powiedział, że nie pójdziemy w miliony. Starostwo proponuje ok. 100 tys. zł, my też do tej kwoty.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</w:t>
      </w:r>
      <w:r>
        <w:rPr>
          <w:rFonts w:cs="Times New Roman"/>
          <w:sz w:val="22"/>
          <w:szCs w:val="22"/>
        </w:rPr>
        <w:t xml:space="preserve"> powiedział, że my pieniądze będziemy inwestować </w:t>
      </w:r>
      <w:r>
        <w:rPr>
          <w:rFonts w:cs="Times New Roman"/>
          <w:sz w:val="22"/>
          <w:szCs w:val="22"/>
        </w:rPr>
        <w:br/>
        <w:t>w nie naszą infrastrukturę. Trzeba to bardzo mocno przedyskutować.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zapytał o sprawę upublicznienia.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Kararzyna Nowak powiedziała, że jeśli będą mieć opinię prawnika, to wysyłają do Starostwa o opinię i być może na listopadową sesję będzie przygotowane.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zapytał jak wygląda sprawa budowy bloków w Mrozowie.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Sekretarz Gminy Andrzej Wiekierak przekazał informacje ze spotkania w KZN „Bydgoski”.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</w:t>
      </w:r>
      <w:r>
        <w:rPr>
          <w:rFonts w:cs="Times New Roman"/>
          <w:sz w:val="22"/>
          <w:szCs w:val="22"/>
        </w:rPr>
        <w:t xml:space="preserve"> zapytał o planowany dzienny dom pobytu w Mrozowie i czy KGW będzie mogło korzystać ze świetlicy. 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Wójt Michał Piszczek odpowiedział, że dzisiaj ma spotkanie z panią, która ma to prowadzić. </w:t>
      </w:r>
      <w:r>
        <w:rPr>
          <w:rFonts w:cs="Times New Roman"/>
          <w:sz w:val="22"/>
          <w:szCs w:val="22"/>
        </w:rPr>
        <w:br/>
        <w:t>W porozumieniu jest zapis, że mieszkańcy po godz. 16</w:t>
      </w:r>
      <w:r>
        <w:rPr>
          <w:rFonts w:cs="Times New Roman"/>
          <w:sz w:val="22"/>
          <w:szCs w:val="22"/>
          <w:vertAlign w:val="superscript"/>
        </w:rPr>
        <w:t>00</w:t>
      </w:r>
      <w:r>
        <w:rPr>
          <w:rFonts w:cs="Times New Roman"/>
          <w:sz w:val="22"/>
          <w:szCs w:val="22"/>
        </w:rPr>
        <w:t xml:space="preserve"> mogą korzystać ze świetlicy.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Sekretarz Gminy Andrzej Wiekierak dodał, że nie ma zewnętrznego wynajmu, ale mieszkańcy mogą korzystać.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Marek Borzych powiedział, że dalej się zwraca do gminy z prośbą, żeby mieli alternatywę do odtworzenia drogi gminnej w Jadwiżynie, jeśli mają głosować nad odtworzeniem przejazdu.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powiedziała, że poszło zapytanie czy ma być rozgraniczenie, czy tylko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wznowienie.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Barbara Kwiatkowska poruszyła temat zakrętu w Anielinach na drodze w kierunku Bielaw. Jest on kod kątem 90</w:t>
      </w:r>
      <w:r>
        <w:rPr>
          <w:rFonts w:cs="Times New Roman"/>
          <w:sz w:val="22"/>
          <w:szCs w:val="22"/>
          <w:vertAlign w:val="superscript"/>
        </w:rPr>
        <w:t>O</w:t>
      </w:r>
      <w:r>
        <w:rPr>
          <w:rFonts w:cs="Times New Roman"/>
          <w:sz w:val="22"/>
          <w:szCs w:val="22"/>
        </w:rPr>
        <w:t xml:space="preserve"> i pobocze jest wysypane białym kamieniem, który jest nanoszony na jezdnię.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Łukasz Palacz powiedział, że można utwardzić kostką.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powiedziała, że zorientuje się ale wydaje się, ż</w:t>
      </w:r>
      <w:bookmarkStart w:id="0" w:name="_GoBack"/>
      <w:bookmarkEnd w:id="0"/>
      <w:r>
        <w:rPr>
          <w:rFonts w:cs="Times New Roman"/>
          <w:sz w:val="22"/>
          <w:szCs w:val="22"/>
        </w:rPr>
        <w:t>e na utwardzenie kostką trzeba zrobić projekt.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Komisji Wojciech Frąckowiak</w:t>
      </w:r>
      <w:r>
        <w:rPr>
          <w:rFonts w:cs="Times New Roman"/>
          <w:sz w:val="22"/>
          <w:szCs w:val="22"/>
        </w:rPr>
        <w:t xml:space="preserve"> powiedział, że ul. Wybudowanie w Śmielinie jest źle wyprofilowana.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odpowiedziała, że jest zgłoszone wykonawcy.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11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Technicznej i Finansów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Wojciech Frąckowiak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2028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FC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F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CFF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6C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FFE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5E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16ED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3FA7"/>
    <w:multiLevelType w:val="hybridMultilevel"/>
    <w:tmpl w:val="413E5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1FE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3983"/>
    <w:multiLevelType w:val="hybridMultilevel"/>
    <w:tmpl w:val="0E32EE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1F0049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0F8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5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183</cp:revision>
  <cp:lastPrinted>2024-11-21T09:49:00Z</cp:lastPrinted>
  <dcterms:created xsi:type="dcterms:W3CDTF">2015-05-06T12:37:00Z</dcterms:created>
  <dcterms:modified xsi:type="dcterms:W3CDTF">2024-11-21T09:50:00Z</dcterms:modified>
</cp:coreProperties>
</file>