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1/2025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Rewizyjnej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18 kwietnia 2025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Alina Musiał – Przewodnicząca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Alina Musiał przedstawiła porządek posiedzenia: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Analiza i zaopiniowanie sprawozdania z wykonania budżetu Gminy Sadki za 2024 r. oraz przygotowanie wniosku w sprawie absolutorium dla Wójta Gminy Sadki. 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Protokół z posiedzenia odbytego w dniu 13 grudnia 2024 r. został przyjęty bez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Skarbnik Gminy Krystyna Kołodziejczak przedstawił ogólne założenia sprawozdania z wykonania budżetu gminy za 2024 rok oraz poinformowała, że uchwała Regionalnej Izby Obrachunkowej </w:t>
      </w:r>
      <w:r>
        <w:rPr>
          <w:rFonts w:cs="Times New Roman"/>
          <w:sz w:val="22"/>
          <w:szCs w:val="22"/>
        </w:rPr>
        <w:br/>
        <w:t xml:space="preserve">w sprawie wyrażenia opinii o przedłożonym przez Wójta Gminy Sadki sprawozdaniu z wykonania budżetu Gminy za 2024 rok jest pozytywna. </w:t>
      </w:r>
      <w:r>
        <w:rPr>
          <w:rFonts w:cs="Times New Roman"/>
          <w:color w:val="000000"/>
          <w:sz w:val="22"/>
          <w:szCs w:val="22"/>
        </w:rPr>
        <w:t>Następnie udzieliła odpowiedzi na zadane pytania.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Przewodnicząca Komisji Alina Musiał powiedziała, że zaległości podatkowe i za śmieci są duże, </w:t>
      </w:r>
      <w:r>
        <w:rPr>
          <w:rFonts w:cs="Times New Roman"/>
          <w:color w:val="000000"/>
          <w:sz w:val="22"/>
          <w:szCs w:val="22"/>
        </w:rPr>
        <w:br/>
        <w:t>a ściągalność jest minimalna.. Co z tym robimy?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wydaje jej się, że ściągalność jest dobra. Nie ma innej możliwości niż tytuł wykonawczy, jeśli chodzi o podatki.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Przewodnicząca Komisji Alina Musiał zapytała co ronimy z tymi, którzy notorycznie nie płacą za śmieci.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często spłacają stare raty, a nowe znów zostają jako zaległości.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Barbara Kwiatkowska zapytała czy liczba osób z zaległościami się powiększa.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to dotyczy przeważnie tych samych osób. Czasem dochodzą nowe osoby.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Przewodnicząca Komisji Alina Musiał zapytała o środki, które płacimy do Izb Rolniczych.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płacimy od wpływów w podatku rolnym.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Przewodnicząca Komisji Alina Musiał zapytała o usługi równiarką.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nasza równiarka przez cały rok nie była sprawna, dlatego były usługi.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Przewodnicząca Komisji Alina Musiał zapytała o wydatki w gospodarce mieszkaniowej  na naprawy, remonty budynków oraz czy najemcy zwracają koszty.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Krystyna Kołodziejczak odpowiedziała, że tak. Mają to wliczone do opłat i są </w:t>
      </w:r>
      <w:r>
        <w:rPr>
          <w:sz w:val="22"/>
          <w:szCs w:val="22"/>
        </w:rPr>
        <w:lastRenderedPageBreak/>
        <w:t>obciążani. Jeśli chodzi o remonty, to jest po naszej stronie. Te koszty musi właściciel ponosić.</w:t>
      </w:r>
    </w:p>
    <w:p>
      <w:pPr>
        <w:pStyle w:val="Bezodstpw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Przewodnicząca Komisji Alina Musiał zapytała o zwrot środków innym gminom za pobyt dziecka </w:t>
      </w:r>
      <w:r>
        <w:rPr>
          <w:color w:val="000000"/>
          <w:sz w:val="22"/>
          <w:szCs w:val="22"/>
        </w:rPr>
        <w:br/>
        <w:t>w przedszkolu.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Wójt Michał Piszczek powiedział, że jeśli dziecko z naszej gminy chodzi do przedszkola w innej gminie, to płacimy.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Kierownik GZOO Joanna Nowicka omówiła zasady zwrotu tych kosztów.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Radna Hanna </w:t>
      </w:r>
      <w:proofErr w:type="spellStart"/>
      <w:r>
        <w:rPr>
          <w:color w:val="000000"/>
          <w:sz w:val="22"/>
          <w:szCs w:val="22"/>
        </w:rPr>
        <w:t>Czelińska</w:t>
      </w:r>
      <w:proofErr w:type="spellEnd"/>
      <w:r>
        <w:rPr>
          <w:color w:val="000000"/>
          <w:sz w:val="22"/>
          <w:szCs w:val="22"/>
        </w:rPr>
        <w:t xml:space="preserve"> powiedziała, że kiedyś na dowozy dzieci do szkół mieliśmy swój autobus. Teraz go nie ma i zapytała czy są oszczędności.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Kierownik Joanna Nowicka odpowiedziała, że wynagrodzenie kierowcy to duże obciążenie. Był tylko jeden autobus więc i tak inne były wynajmowane.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Przewodnicząca Komisji Alina Musiał zapytała członków Komisji o opinię dot. przedstawionego </w:t>
      </w:r>
      <w:r>
        <w:rPr>
          <w:rFonts w:cs="Times New Roman"/>
          <w:sz w:val="22"/>
          <w:szCs w:val="22"/>
        </w:rPr>
        <w:t>sprawozdania z wykonania budżetu gminy Sadki za 2024 r.: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Członek Komisji Grzegorz Działoszyński   – opinia pozytywna,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Wiceprzewodnicząca Komisji Maria Stępniewska – nieobecna,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Członek Komisji Hanna </w:t>
      </w:r>
      <w:proofErr w:type="spellStart"/>
      <w:r>
        <w:rPr>
          <w:rFonts w:cs="Times New Roman"/>
          <w:sz w:val="22"/>
          <w:szCs w:val="22"/>
        </w:rPr>
        <w:t>Czelińska</w:t>
      </w:r>
      <w:proofErr w:type="spellEnd"/>
      <w:r>
        <w:rPr>
          <w:rFonts w:cs="Times New Roman"/>
          <w:sz w:val="22"/>
          <w:szCs w:val="22"/>
        </w:rPr>
        <w:t xml:space="preserve"> – opinia pozytywna,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Przewodnicząca Komisji Alina Musiał – opinia pozytywna</w:t>
      </w:r>
      <w:r>
        <w:rPr>
          <w:rFonts w:cs="Times New Roman"/>
          <w:sz w:val="22"/>
          <w:szCs w:val="22"/>
        </w:rPr>
        <w:t>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Następnie Komisja Rewizyjna przystąpiła do przygotowania wniosku o udzielenie absolutorium Wójtowi Gminy Sadki.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Wniosek podpisany został przez trzech członków Komisji obecnych na posiedzeniu.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Sprawy rożne.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 poinformował o propozycji wstąpienia do M</w:t>
      </w:r>
      <w:bookmarkStart w:id="0" w:name="_GoBack"/>
      <w:bookmarkEnd w:id="0"/>
      <w:r>
        <w:rPr>
          <w:rFonts w:cs="Times New Roman"/>
          <w:sz w:val="22"/>
          <w:szCs w:val="22"/>
        </w:rPr>
        <w:t>etropolii Bydgoskiej.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Radna Hanna </w:t>
      </w:r>
      <w:proofErr w:type="spellStart"/>
      <w:r>
        <w:rPr>
          <w:rFonts w:cs="Times New Roman"/>
          <w:sz w:val="22"/>
          <w:szCs w:val="22"/>
        </w:rPr>
        <w:t>Czelińska</w:t>
      </w:r>
      <w:proofErr w:type="spellEnd"/>
      <w:r>
        <w:rPr>
          <w:rFonts w:cs="Times New Roman"/>
          <w:sz w:val="22"/>
          <w:szCs w:val="22"/>
        </w:rPr>
        <w:t xml:space="preserve"> zapytała jakie były oszczędności z racji wyłączania oświetlenia w porze nocnej.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Skarbnik Gminy Krystyna Kołodziejczak powiedziała, że o to należy zapytać Kierownik Katarzynę Nowak.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Radna Hanna </w:t>
      </w:r>
      <w:proofErr w:type="spellStart"/>
      <w:r>
        <w:rPr>
          <w:rFonts w:cs="Times New Roman"/>
          <w:sz w:val="22"/>
          <w:szCs w:val="22"/>
        </w:rPr>
        <w:t>Czelińska</w:t>
      </w:r>
      <w:proofErr w:type="spellEnd"/>
      <w:r>
        <w:rPr>
          <w:rFonts w:cs="Times New Roman"/>
          <w:sz w:val="22"/>
          <w:szCs w:val="22"/>
        </w:rPr>
        <w:t xml:space="preserve"> zapytała o kwotę 11.400 zł na pomoc dla Ukrainy. Co to jest?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Skarbnik Gminy Krystyna Kołodziejczak powiedziała, że jest to zadanie zlecone i dot. rejestracji </w:t>
      </w:r>
      <w:r>
        <w:rPr>
          <w:rFonts w:cs="Times New Roman"/>
          <w:sz w:val="22"/>
          <w:szCs w:val="22"/>
        </w:rPr>
        <w:br/>
        <w:t>i nadawania nr PESEL.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Radna Hanna </w:t>
      </w:r>
      <w:proofErr w:type="spellStart"/>
      <w:r>
        <w:rPr>
          <w:rFonts w:cs="Times New Roman"/>
          <w:sz w:val="22"/>
          <w:szCs w:val="22"/>
        </w:rPr>
        <w:t>Czelińska</w:t>
      </w:r>
      <w:proofErr w:type="spellEnd"/>
      <w:r>
        <w:rPr>
          <w:rFonts w:cs="Times New Roman"/>
          <w:sz w:val="22"/>
          <w:szCs w:val="22"/>
        </w:rPr>
        <w:t xml:space="preserve"> zapytała o utrzymanie obiektów sportowych.  Czy te ok. 70 tys. zł, to tylko na boisko.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Skarbnik Gminy Krystyna Kołodziejczak odpowiedziała, że na wszystkie nasze obiekty sportowe: boisko sportowe, Orlik, boisko w Broniewie.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Radna Hanna </w:t>
      </w:r>
      <w:proofErr w:type="spellStart"/>
      <w:r>
        <w:rPr>
          <w:rFonts w:cs="Times New Roman"/>
          <w:sz w:val="22"/>
          <w:szCs w:val="22"/>
        </w:rPr>
        <w:t>Czelińska</w:t>
      </w:r>
      <w:proofErr w:type="spellEnd"/>
      <w:r>
        <w:rPr>
          <w:rFonts w:cs="Times New Roman"/>
          <w:sz w:val="22"/>
          <w:szCs w:val="22"/>
        </w:rPr>
        <w:t xml:space="preserve"> zapytała co wchodzi w te wydatki i czy w tym jest też wynagrodzenie animatora Orlika.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Skarbnik Gminy Krystyna Kołodziejczak podała jakie wydatki w to wchodzą np. zakup energii, wody itd. Nie ma w tym wynagrodzenia animatora.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Przewodnicząca Komisji Alina Musiał zapytała o przejęcie samochodów oraz zapytała jaka jest podawana wartość.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Skarbnik Gminy Krystyna Kołodziejczak odpowiedziała, że to dotyczy 2024 roku. Wartość jest </w:t>
      </w:r>
      <w:r>
        <w:rPr>
          <w:rFonts w:cs="Times New Roman"/>
          <w:color w:val="000000"/>
          <w:sz w:val="22"/>
          <w:szCs w:val="22"/>
        </w:rPr>
        <w:lastRenderedPageBreak/>
        <w:t>początkowa. Wszystko jest umorzone i nic za to nie płaciliśmy.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Przewodnicząca Komisji Alina Musiał zapytała w jakim stanie są te pojazdy.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Skarbnik Gminy Krystyna Kołodziejczak odpowiedziała, że w dokumencie jaki otrzymujemy jest opis techniczny. Chyba 2 lub 3 były jeżdżące.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Przewodnicząca Komisji Alina Musiał zapytała jaki jest sens, żeby były przekazywane.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Skarbnik Gminy Krystyna Kołodziejczak odpowiedziała, że teraz już tego nie ma.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>
        <w:rPr>
          <w:rFonts w:cs="Times New Roman"/>
          <w:color w:val="000000"/>
          <w:sz w:val="22"/>
          <w:szCs w:val="22"/>
        </w:rPr>
        <w:t>Czelińska</w:t>
      </w:r>
      <w:proofErr w:type="spellEnd"/>
      <w:r>
        <w:rPr>
          <w:rFonts w:cs="Times New Roman"/>
          <w:color w:val="000000"/>
          <w:sz w:val="22"/>
          <w:szCs w:val="22"/>
        </w:rPr>
        <w:t xml:space="preserve"> powiedziała, że przyszły zalecenia pokontrolne i zapytała co dalej.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Skarbnik Gminy Krystyna Kołodziejczak odpowiedziała, że nic nam nie zarzucili. Odpowiedzieliśmy, że nie będziemy tego robić.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>
        <w:rPr>
          <w:rFonts w:cs="Times New Roman"/>
          <w:color w:val="000000"/>
          <w:sz w:val="22"/>
          <w:szCs w:val="22"/>
        </w:rPr>
        <w:t>Czelińska</w:t>
      </w:r>
      <w:proofErr w:type="spellEnd"/>
      <w:r>
        <w:rPr>
          <w:rFonts w:cs="Times New Roman"/>
          <w:color w:val="000000"/>
          <w:sz w:val="22"/>
          <w:szCs w:val="22"/>
        </w:rPr>
        <w:t xml:space="preserve"> zapytała czy gmina miała z tego korzyści.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Skarbnik Gminy Krystyna Kołodziejczak odpowiedziała, że nie miała.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>
        <w:rPr>
          <w:rFonts w:cs="Times New Roman"/>
          <w:color w:val="000000"/>
          <w:sz w:val="22"/>
          <w:szCs w:val="22"/>
        </w:rPr>
        <w:t>Czelińska</w:t>
      </w:r>
      <w:proofErr w:type="spellEnd"/>
      <w:r>
        <w:rPr>
          <w:rFonts w:cs="Times New Roman"/>
          <w:color w:val="000000"/>
          <w:sz w:val="22"/>
          <w:szCs w:val="22"/>
        </w:rPr>
        <w:t xml:space="preserve"> powiedziała, że koszty pracy pracownika były. Następnie powiedziała, że jeden Wójt dał nagrody i drugi też dał. Były dwa razy.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Skarbnik Gminy Krystyna Kołodziejczak odpowiedziała, że to są nagrody wynikające z regulaminu.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>
        <w:rPr>
          <w:rFonts w:cs="Times New Roman"/>
          <w:color w:val="000000"/>
          <w:sz w:val="22"/>
          <w:szCs w:val="22"/>
        </w:rPr>
        <w:t>Czelińska</w:t>
      </w:r>
      <w:proofErr w:type="spellEnd"/>
      <w:r>
        <w:rPr>
          <w:rFonts w:cs="Times New Roman"/>
          <w:color w:val="000000"/>
          <w:sz w:val="22"/>
          <w:szCs w:val="22"/>
        </w:rPr>
        <w:t xml:space="preserve"> zapytała ile to było razem.</w:t>
      </w:r>
    </w:p>
    <w:p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Skarbnik Gminy Krystyna Kołodziejczak odpowiedziała, że ok. 300 tys. zł.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40C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47B7E"/>
    <w:multiLevelType w:val="hybridMultilevel"/>
    <w:tmpl w:val="66A89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2603-97D5-48F4-A9FF-CC07DB83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Pages>3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161</cp:revision>
  <cp:lastPrinted>2025-06-10T06:44:00Z</cp:lastPrinted>
  <dcterms:created xsi:type="dcterms:W3CDTF">2015-05-06T12:37:00Z</dcterms:created>
  <dcterms:modified xsi:type="dcterms:W3CDTF">2025-06-10T06:50:00Z</dcterms:modified>
</cp:coreProperties>
</file>