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Protokół nr 9/2025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 posiedzenia Komisji Infrastruktury Technicznej i Finansów</w:t>
      </w:r>
    </w:p>
    <w:p>
      <w:pPr>
        <w:pStyle w:val="Bezodstpw"/>
        <w:jc w:val="center"/>
        <w:rPr>
          <w:b/>
          <w:sz w:val="22"/>
          <w:szCs w:val="22"/>
        </w:rPr>
      </w:pPr>
      <w:r>
        <w:rPr>
          <w:rStyle w:val="Pogrubienie"/>
          <w:sz w:val="22"/>
          <w:szCs w:val="22"/>
        </w:rPr>
        <w:t>w dniu 28 października 2025 roku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rozpoczął i prowadził  Wojciech Frąckowiak – Przewodniczący Komisji.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Przewodniczący Komisji Wojciech Frąckowiak przedstawił porządek posiedzenia: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2025 rok.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>
        <w:rPr>
          <w:bCs/>
          <w:sz w:val="22"/>
          <w:szCs w:val="22"/>
        </w:rPr>
        <w:t>w sprawie określenia rocznych stawek podatku od nieruchomości na 2026 rok.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</w:t>
      </w:r>
      <w:r>
        <w:rPr>
          <w:bCs/>
          <w:sz w:val="22"/>
          <w:szCs w:val="22"/>
        </w:rPr>
        <w:t xml:space="preserve"> uchwały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w sprawie określenia wysokości stawek podatku od środków transportowych.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>
        <w:rPr>
          <w:bCs/>
          <w:sz w:val="22"/>
          <w:szCs w:val="22"/>
        </w:rPr>
        <w:t>w sprawie przystąpienia do sporządzenia miejscowego planu zagospodarowania przestrzennego dla terenu działki nr 460 oraz części działki 226/7 położonej w obrębie ewidencyjnym Sadki, gmina Sadki.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>
        <w:rPr>
          <w:bCs/>
          <w:sz w:val="22"/>
          <w:szCs w:val="22"/>
        </w:rPr>
        <w:t>w sprawie pokrycia części kosztów gospodarowania odpadami komunalnymi z dochodów własnych niepochodzących z pobranej opłaty za gospodarowanie odpadami komunalnymi.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Informacja o zabezpieczeniu ogrzewania w świetlicach wiejskich. 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Informacja o przygotowaniu do zimowego utrzymania dróg. 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dot. zmiany porządku obrad.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Protokół z posiedzenia Komisji odbytego w dniu 23 września 2025 r. został przyjęty jednogłośnie, bez uwag.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ad. 4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omówiła projekt uchwały w sprawie wprowadzenia zmian do budżetu Gminy Sadki na 2025 rok.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Skarbnik Gminy Krystyna Kołodziejczak omówiła projekt uchwały w sprawie </w:t>
      </w:r>
      <w:r>
        <w:rPr>
          <w:bCs/>
          <w:sz w:val="22"/>
          <w:szCs w:val="22"/>
        </w:rPr>
        <w:t>określenia rocznych stawek podatku od nieruchomości na 2026 rok.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Marek Borzych zapytał jaka byłaby różnica wpływów z podatku od nieruchomości, biorąc pod uwagę stawki z 2025 r. i proponowane na 2026 r.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odpowiedziała, że 200.000 zł.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Marek Borzych powiedział, że będzie mniej z podatku, a do śmieci będziemy dokładać </w:t>
      </w:r>
      <w:r>
        <w:rPr>
          <w:sz w:val="22"/>
          <w:szCs w:val="22"/>
        </w:rPr>
        <w:br/>
        <w:t>z własnego budżetu.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ad.6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Skarbnik Gminy Krystyna Kołodziejczak omówiła projekt uchwały w sprawie </w:t>
      </w:r>
      <w:r>
        <w:rPr>
          <w:bCs/>
          <w:sz w:val="22"/>
          <w:szCs w:val="22"/>
        </w:rPr>
        <w:t>określenia wysokości stawek podatku od środków transportowych. Powiedziała, że proponuje się również maksymalne stawki.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>Nie zgłoszono pytań.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Kierownik Beata </w:t>
      </w:r>
      <w:proofErr w:type="spellStart"/>
      <w:r>
        <w:rPr>
          <w:sz w:val="22"/>
          <w:szCs w:val="22"/>
        </w:rPr>
        <w:t>Przywecka</w:t>
      </w:r>
      <w:proofErr w:type="spellEnd"/>
      <w:r>
        <w:rPr>
          <w:sz w:val="22"/>
          <w:szCs w:val="22"/>
        </w:rPr>
        <w:t xml:space="preserve"> omówiła projekt uchwały </w:t>
      </w:r>
      <w:r>
        <w:rPr>
          <w:bCs/>
          <w:sz w:val="22"/>
          <w:szCs w:val="22"/>
        </w:rPr>
        <w:t>w sprawie przystąpienia do sporządzenia miejscowego planu zagospodarowania przestrzennego dla terenu działki nr 460 oraz części działki 226/7 położonej w obrębie ewidencyjnym Sadki, gmina Sadki.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Radny Łukasz Palacz zapytał czy organizacja na ul. Spacerowej zakłada drogę równoległą i wjazd.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Wójt Michał Piszczek odpowiedział, że wjazd jest.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Kierownik Beata </w:t>
      </w:r>
      <w:proofErr w:type="spellStart"/>
      <w:r>
        <w:rPr>
          <w:bCs/>
          <w:sz w:val="22"/>
          <w:szCs w:val="22"/>
        </w:rPr>
        <w:t>Przywecka</w:t>
      </w:r>
      <w:proofErr w:type="spellEnd"/>
      <w:r>
        <w:rPr>
          <w:bCs/>
          <w:sz w:val="22"/>
          <w:szCs w:val="22"/>
        </w:rPr>
        <w:t xml:space="preserve"> powiedziała, że tam są działki prywatne i nie ma woli, żeby tam droga była.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Radna Agnieszka Szcześniak zapytała czy jest dofinansowanie na drogę Radzicz – </w:t>
      </w:r>
      <w:proofErr w:type="spellStart"/>
      <w:r>
        <w:rPr>
          <w:bCs/>
          <w:sz w:val="22"/>
          <w:szCs w:val="22"/>
        </w:rPr>
        <w:t>Machowo</w:t>
      </w:r>
      <w:proofErr w:type="spellEnd"/>
      <w:r>
        <w:rPr>
          <w:bCs/>
          <w:sz w:val="22"/>
          <w:szCs w:val="22"/>
        </w:rPr>
        <w:t>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Kierownik Beata </w:t>
      </w:r>
      <w:proofErr w:type="spellStart"/>
      <w:r>
        <w:rPr>
          <w:bCs/>
          <w:sz w:val="22"/>
          <w:szCs w:val="22"/>
        </w:rPr>
        <w:t>Przywecka</w:t>
      </w:r>
      <w:proofErr w:type="spellEnd"/>
      <w:r>
        <w:rPr>
          <w:bCs/>
          <w:sz w:val="22"/>
          <w:szCs w:val="22"/>
        </w:rPr>
        <w:t xml:space="preserve"> odpowiedziała, że nie ma. Dostali wniosek do uzupełnienia i go uzupełniają.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Radny Piotr Pisarski zapytał o ścieżkę pieszo-rowerową.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Kierownik Beata </w:t>
      </w:r>
      <w:proofErr w:type="spellStart"/>
      <w:r>
        <w:rPr>
          <w:bCs/>
          <w:sz w:val="22"/>
          <w:szCs w:val="22"/>
        </w:rPr>
        <w:t>Przywecka</w:t>
      </w:r>
      <w:proofErr w:type="spellEnd"/>
      <w:r>
        <w:rPr>
          <w:bCs/>
          <w:sz w:val="22"/>
          <w:szCs w:val="22"/>
        </w:rPr>
        <w:t xml:space="preserve"> odpowiedziała, że trwa dokumentacja projektowa. Do końca stycznia 2026 jest termin.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Radny Łukasz Palacz zapytał o kosztorys.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Kierownik Beata </w:t>
      </w:r>
      <w:proofErr w:type="spellStart"/>
      <w:r>
        <w:rPr>
          <w:bCs/>
          <w:sz w:val="22"/>
          <w:szCs w:val="22"/>
        </w:rPr>
        <w:t>Przywecka</w:t>
      </w:r>
      <w:proofErr w:type="spellEnd"/>
      <w:r>
        <w:rPr>
          <w:bCs/>
          <w:sz w:val="22"/>
          <w:szCs w:val="22"/>
        </w:rPr>
        <w:t xml:space="preserve"> odpowiedziała, że ok. 15 mln zł, jak wynika z informacji ustnej.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Radny Łukasz Palacz zapytał czy są jeszcze jakieś inne możliwości dofinansowania.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Wójt Michał Piszczek odpowiedział, że nie można łączyć.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Kierownik Beata </w:t>
      </w:r>
      <w:proofErr w:type="spellStart"/>
      <w:r>
        <w:rPr>
          <w:bCs/>
          <w:sz w:val="22"/>
          <w:szCs w:val="22"/>
        </w:rPr>
        <w:t>Przywecka</w:t>
      </w:r>
      <w:proofErr w:type="spellEnd"/>
      <w:r>
        <w:rPr>
          <w:bCs/>
          <w:sz w:val="22"/>
          <w:szCs w:val="22"/>
        </w:rPr>
        <w:t xml:space="preserve"> dodała, że miała kosztować 12 mln zł na czas robienia koncepcji tj. ponad rok temu.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Radny Marek Borzych zapytał o budowę wodociągu w Bninie.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Kierownik Beata </w:t>
      </w:r>
      <w:proofErr w:type="spellStart"/>
      <w:r>
        <w:rPr>
          <w:bCs/>
          <w:sz w:val="22"/>
          <w:szCs w:val="22"/>
        </w:rPr>
        <w:t>Przywecka</w:t>
      </w:r>
      <w:proofErr w:type="spellEnd"/>
      <w:r>
        <w:rPr>
          <w:bCs/>
          <w:sz w:val="22"/>
          <w:szCs w:val="22"/>
        </w:rPr>
        <w:t xml:space="preserve"> odpowiedziała, że jest ogłoszony przetarg na wykonanie. Wszystkie zgody mamy. Nie mamy tylko umowy najmu, czy dzierżawy dot. opłaty za przejście pod torami.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Radny Marek Borzych zapytał o termin wykonania.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Kierownik Beata </w:t>
      </w:r>
      <w:proofErr w:type="spellStart"/>
      <w:r>
        <w:rPr>
          <w:bCs/>
          <w:sz w:val="22"/>
          <w:szCs w:val="22"/>
        </w:rPr>
        <w:t>Przywecka</w:t>
      </w:r>
      <w:proofErr w:type="spellEnd"/>
      <w:r>
        <w:rPr>
          <w:bCs/>
          <w:sz w:val="22"/>
          <w:szCs w:val="22"/>
        </w:rPr>
        <w:t xml:space="preserve"> odpowiedziała, że 23 grudnia br.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Wójt Michał Piszczek dodał, że do końca grudnia musimy rozliczyć.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Radna Agnieszka Szcześniak zapytała o wodociąg w Radziczu.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Kierownik Beata </w:t>
      </w:r>
      <w:proofErr w:type="spellStart"/>
      <w:r>
        <w:rPr>
          <w:bCs/>
          <w:sz w:val="22"/>
          <w:szCs w:val="22"/>
        </w:rPr>
        <w:t>Przywecka</w:t>
      </w:r>
      <w:proofErr w:type="spellEnd"/>
      <w:r>
        <w:rPr>
          <w:bCs/>
          <w:sz w:val="22"/>
          <w:szCs w:val="22"/>
        </w:rPr>
        <w:t xml:space="preserve"> odpowiedziała, że jest problem z przejściem przez teren PKP. Będzie robiona dokumentacja, ale będzie wyłączenie w związku z PKP.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Wojciech Frąckowiak zapytał jak wygląda sprawa przejazdu w Jadwiżynie.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Michał Piszczek odpowiedział, że 17 października spotkał się z wicemarszałkiem Kurzawą </w:t>
      </w:r>
      <w:r>
        <w:rPr>
          <w:sz w:val="22"/>
          <w:szCs w:val="22"/>
        </w:rPr>
        <w:br/>
        <w:t xml:space="preserve">i Wicemarszałkiem </w:t>
      </w:r>
      <w:proofErr w:type="spellStart"/>
      <w:r>
        <w:rPr>
          <w:sz w:val="22"/>
          <w:szCs w:val="22"/>
        </w:rPr>
        <w:t>Janowiakiem</w:t>
      </w:r>
      <w:proofErr w:type="spellEnd"/>
      <w:r>
        <w:rPr>
          <w:sz w:val="22"/>
          <w:szCs w:val="22"/>
        </w:rPr>
        <w:t xml:space="preserve">. Jedyne rozwiązanie to takie, że gmina Wyrzysk musi być właścicielem. </w:t>
      </w:r>
      <w:r>
        <w:rPr>
          <w:sz w:val="22"/>
          <w:szCs w:val="22"/>
        </w:rPr>
        <w:lastRenderedPageBreak/>
        <w:t xml:space="preserve">Zaproponował, żeby Wyrzysk był współwłaścicielem. Mieli dać odpowiedź. Asystent Marszałka </w:t>
      </w:r>
      <w:proofErr w:type="spellStart"/>
      <w:r>
        <w:rPr>
          <w:sz w:val="22"/>
          <w:szCs w:val="22"/>
        </w:rPr>
        <w:t>Janowiaka</w:t>
      </w:r>
      <w:proofErr w:type="spellEnd"/>
      <w:r>
        <w:rPr>
          <w:sz w:val="22"/>
          <w:szCs w:val="22"/>
        </w:rPr>
        <w:t xml:space="preserve"> powiedział, że temat jest  nie do przejścia, natomiast Wicemarszałek mówił co innego. Są dwie różne informacje. Dodał, że w piątek jest umówiony na rozmowę z Wicemarszałkiem </w:t>
      </w:r>
      <w:proofErr w:type="spellStart"/>
      <w:r>
        <w:rPr>
          <w:sz w:val="22"/>
          <w:szCs w:val="22"/>
        </w:rPr>
        <w:t>Janowiakiem</w:t>
      </w:r>
      <w:proofErr w:type="spellEnd"/>
      <w:r>
        <w:rPr>
          <w:sz w:val="22"/>
          <w:szCs w:val="22"/>
        </w:rPr>
        <w:t>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Marek Borzych powiedział, że 31 właścicieli działek w Jadwiżynie nie ma dojazdu do swoich działek.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powiedział, że na objeździe dróg rozmawiali z sołtysem.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Wojciech Frąckowiak</w:t>
      </w:r>
      <w:r>
        <w:rPr>
          <w:sz w:val="22"/>
          <w:szCs w:val="22"/>
        </w:rPr>
        <w:t xml:space="preserve"> powiedział, że jeślibyśmy mieli drogę odtworzyć, to powinna być szersza.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>Radny Marek Borzych powiedział, że powinno być spotkanie samorządu z mieszkańcami. Jest alternatywa, żeby nie odtwarzać drogi, która jest a zrobić na działkach, gdzie jest VI klasa. Jaki jest sens pompować tłuczeń w drogę, która jest podmokła?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8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Kierownik Dorota </w:t>
      </w:r>
      <w:proofErr w:type="spellStart"/>
      <w:r>
        <w:rPr>
          <w:sz w:val="22"/>
          <w:szCs w:val="22"/>
        </w:rPr>
        <w:t>Kruber</w:t>
      </w:r>
      <w:proofErr w:type="spellEnd"/>
      <w:r>
        <w:rPr>
          <w:sz w:val="22"/>
          <w:szCs w:val="22"/>
        </w:rPr>
        <w:t xml:space="preserve"> omówiła projekt uchwały </w:t>
      </w:r>
      <w:r>
        <w:rPr>
          <w:bCs/>
          <w:sz w:val="22"/>
          <w:szCs w:val="22"/>
        </w:rPr>
        <w:t>w sprawie pokrycia części kosztów gospodarowania odpadami komunalnymi z dochodów własnych niepochodzących z pobranej opłaty za gospodarowanie odpadami komunalnymi.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Radny Łukasz Palacz powiedział, że o konkretnej sumie nie mówimy.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Kierownik Dorota </w:t>
      </w:r>
      <w:proofErr w:type="spellStart"/>
      <w:r>
        <w:rPr>
          <w:bCs/>
          <w:sz w:val="22"/>
          <w:szCs w:val="22"/>
        </w:rPr>
        <w:t>Kruber</w:t>
      </w:r>
      <w:proofErr w:type="spellEnd"/>
      <w:r>
        <w:rPr>
          <w:bCs/>
          <w:sz w:val="22"/>
          <w:szCs w:val="22"/>
        </w:rPr>
        <w:t xml:space="preserve"> powiedziała, że nie. To jest takie zabezpieczenie, że jeżeli będziemy rozliczać ten rok i system się nie będzie bilansował.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dodała, że na obecną chwilę nie brakuje.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Kierownik Dorota </w:t>
      </w:r>
      <w:proofErr w:type="spellStart"/>
      <w:r>
        <w:rPr>
          <w:bCs/>
          <w:sz w:val="22"/>
          <w:szCs w:val="22"/>
        </w:rPr>
        <w:t>Kruber</w:t>
      </w:r>
      <w:proofErr w:type="spellEnd"/>
      <w:r>
        <w:rPr>
          <w:bCs/>
          <w:sz w:val="22"/>
          <w:szCs w:val="22"/>
        </w:rPr>
        <w:t xml:space="preserve"> powiedziała, że faktury teraz są poniżej 200 tys. zł za miesiąc. Jest też wzrost segregacji. Kontrole też zrobiły swoje.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Wójt Michał Piszczek powiedział, że pojazdy mają monitoring i nie przyjeżdżają z ładunkiem. Strażnicy kontrolują pojazdy i są puste.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Radny Łukasz Palacz powiedział, że z tego wynika, że na chwilę obecną nie będziemy dokładać.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Kierownik Dorota </w:t>
      </w:r>
      <w:proofErr w:type="spellStart"/>
      <w:r>
        <w:rPr>
          <w:bCs/>
          <w:sz w:val="22"/>
          <w:szCs w:val="22"/>
        </w:rPr>
        <w:t>Kruber</w:t>
      </w:r>
      <w:proofErr w:type="spellEnd"/>
      <w:r>
        <w:rPr>
          <w:bCs/>
          <w:sz w:val="22"/>
          <w:szCs w:val="22"/>
        </w:rPr>
        <w:t xml:space="preserve"> odpowiedziała, że jeśli chodzi o planowane wydatki to się zmieścimy, </w:t>
      </w:r>
      <w:r>
        <w:rPr>
          <w:bCs/>
          <w:sz w:val="22"/>
          <w:szCs w:val="22"/>
        </w:rPr>
        <w:br/>
        <w:t>a planowanych dochodów nie osiągniemy i nie wiemy czy się zbilansuje.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Radna Agnieszka Szcześniak poprosiła, żeby dostawić na PSZOK-u jeszcze jeden pojemnik na tekstylia.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9</w:t>
      </w:r>
    </w:p>
    <w:p>
      <w:pPr>
        <w:pStyle w:val="Bezodstpw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Kierownik Katarzyna Nowak przedstawiła informację o zabezpieczeniu ogrzewania w świetlicach wiejskich.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powiedział, że była tendencja, że odcinamy mieszkańców lokali komunalnych od wspólnego ogrzewania, a teraz wciągamy do tego.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Agnieszka Szcześniak powiedziała, że biblioteka w Radziczu musi być ogrzewana cały czas. </w:t>
      </w:r>
      <w:r>
        <w:rPr>
          <w:sz w:val="22"/>
          <w:szCs w:val="22"/>
        </w:rPr>
        <w:br/>
        <w:t>W tym budynku jest też świetlica wiejska i świetlica „Wesoły zakątek”. Lokatorzy nie mieliby możliwości zrobienia osobnej kotłowni. Nie ma gdzie tego zamontować.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powiedział, że mówili o budynku GOPS-u.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ad. 10</w:t>
      </w: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Kierownik Katarzyna Nowak przedstawiła informację o przygotowaniu do zimowego utrzymania dróg.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Marek Borzych zapytał czy nasz sprzęt będzie miał jakiś rejon.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Kierownik Katarzyna Nowak odpowiedziała, że ewentualnie Jadwiżyn, Bnin, Samostrzel, Łodzię </w:t>
      </w:r>
      <w:r>
        <w:rPr>
          <w:color w:val="000000"/>
          <w:sz w:val="22"/>
          <w:szCs w:val="22"/>
        </w:rPr>
        <w:br/>
        <w:t>i Anieliny. Zastanawiają się jeszcze nad tym.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11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Sprawy różne, wolne wnioski.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Radny Łukasz Palacz zapytał na jakim etapie jest sprawa zamontowania lustra na ul. </w:t>
      </w:r>
      <w:proofErr w:type="spellStart"/>
      <w:r>
        <w:rPr>
          <w:rFonts w:cs="Times New Roman"/>
          <w:sz w:val="22"/>
          <w:szCs w:val="22"/>
        </w:rPr>
        <w:t>Tomyślaka</w:t>
      </w:r>
      <w:proofErr w:type="spellEnd"/>
      <w:r>
        <w:rPr>
          <w:rFonts w:cs="Times New Roman"/>
          <w:sz w:val="22"/>
          <w:szCs w:val="22"/>
        </w:rPr>
        <w:t>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Kierownik Katarzyna Nowak odpowiedziała, że jej się wydaje, że nie jest potrzebne. Po to wycięli zakrzaczenie.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Łukasz Palacz powiedział, że tam jest skarpa, której nie zlikwidujemy, bo to jest cmentarz.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Kierownik Katarzyna Nowak powiedziała, że mogą zlecić fachowcowi  i niech wyda opinię. Jeśli będzie zasadne, to zostanie przygotowana organizacja ruchu.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Przewodniczący Komisji Wojciech Frąckowiak powiedział, że przy odbiorach dróg powinien być obecny sołtys. Poruszył też kwestię ograniczenia do 8 ton na ul. Stawowej w Śmielinie. 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Kierownik Katarzyna Nowak powiedziała, że za Winnicą już tego ograniczenia nie ma, bo jest dodatkowa warstwa asfaltu.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Beata </w:t>
      </w:r>
      <w:proofErr w:type="spellStart"/>
      <w:r>
        <w:rPr>
          <w:sz w:val="22"/>
          <w:szCs w:val="22"/>
        </w:rPr>
        <w:t>Przywecka</w:t>
      </w:r>
      <w:proofErr w:type="spellEnd"/>
      <w:r>
        <w:rPr>
          <w:sz w:val="22"/>
          <w:szCs w:val="22"/>
        </w:rPr>
        <w:t xml:space="preserve"> powiedziała, że organizacja ruchu jest zgodna z projektem i tak musi zostać.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Kierownik Katarzyna Nowak powiedziała, że  jest  jeszcze awaryjne rozwiązanie, gdzie użytkownik może się zgłosić z wnioskiem do gminy.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Radna Agnieszka Szcześniak powiedziała, że w Radziczu nie wszystkie lampy zostały wymienione.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Beata </w:t>
      </w:r>
      <w:proofErr w:type="spellStart"/>
      <w:r>
        <w:rPr>
          <w:sz w:val="22"/>
          <w:szCs w:val="22"/>
        </w:rPr>
        <w:t>Przywecka</w:t>
      </w:r>
      <w:proofErr w:type="spellEnd"/>
      <w:r>
        <w:rPr>
          <w:sz w:val="22"/>
          <w:szCs w:val="22"/>
        </w:rPr>
        <w:t xml:space="preserve"> odpowiedziała, że wszystkie, które są w umowie, to zostały wymienione.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Radna Agnieszka Szcześniak powiedziała, że przy drodze Radzicz –Dębionek nie są wymienione.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Beata </w:t>
      </w:r>
      <w:proofErr w:type="spellStart"/>
      <w:r>
        <w:rPr>
          <w:sz w:val="22"/>
          <w:szCs w:val="22"/>
        </w:rPr>
        <w:t>Przywecka</w:t>
      </w:r>
      <w:proofErr w:type="spellEnd"/>
      <w:r>
        <w:rPr>
          <w:sz w:val="22"/>
          <w:szCs w:val="22"/>
        </w:rPr>
        <w:t xml:space="preserve"> odpowiedziała, że nie były ujęte w umowie.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dodał, że to była inwestycja z 2023 roku.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Kierownik Katarzyna Nowak powiedziała, że jeśli coś nie spełniało warunków, to nie było ujęte.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Radna Agnieszka Szcześniak powiedziała, że była przekonana, że wszystkie będą wymienione, a nie są.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Kierownik Katarzyna Nowak powiedziała, że jeśli nie były naszą własnością albo Enei, to nie mogliśmy wymienić.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o wodociągi.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to na co posiadamy dokumentację, to staramy się robić i nadrabiać zaległości. Kanalizacja jest robiona na ul. Kościelnej i ul. Bohaterów.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Radny Łukasz Palacz powiedział, że bardziej pyta o obsługę sieci wodno-kanalizacyjnej.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I przetarg zakończył się złożeniem dość wysokich ofert. Przetarg był ponowiony i termin jest do piątku.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Michał Piszczek dodał, że mamy podpisaną umowę z </w:t>
      </w:r>
      <w:proofErr w:type="spellStart"/>
      <w:r>
        <w:rPr>
          <w:sz w:val="22"/>
          <w:szCs w:val="22"/>
        </w:rPr>
        <w:t>KPWiK</w:t>
      </w:r>
      <w:proofErr w:type="spellEnd"/>
      <w:r>
        <w:rPr>
          <w:sz w:val="22"/>
          <w:szCs w:val="22"/>
        </w:rPr>
        <w:t xml:space="preserve"> Szubin do końca października </w:t>
      </w:r>
      <w:r>
        <w:rPr>
          <w:sz w:val="22"/>
          <w:szCs w:val="22"/>
        </w:rPr>
        <w:br/>
        <w:t>i będziemy aneksować na następny miesiąc.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Agnieszka Szcześniak zgłosiła sprawę wymiany wodomierzy lokatorom w Radziczu i problem </w:t>
      </w:r>
      <w:r>
        <w:rPr>
          <w:sz w:val="22"/>
          <w:szCs w:val="22"/>
        </w:rPr>
        <w:br/>
        <w:t>z nieczystościami na tej posesji.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Kierownik Katarzyna Nowak odpowiedziała, że jedno szambo jest tylko czynne.</w:t>
      </w: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poinformował, że na najbliższej sesji może być sytuacja dot. wprowadzenia projektów uchwał w sprawie</w:t>
      </w:r>
      <w:bookmarkStart w:id="0" w:name="_GoBack"/>
      <w:bookmarkEnd w:id="0"/>
      <w:r>
        <w:rPr>
          <w:sz w:val="22"/>
          <w:szCs w:val="22"/>
        </w:rPr>
        <w:t xml:space="preserve"> przystąpienia gminy do Klastra Energii.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12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Przewodniczący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Infrastruktury Technicznej i Finansów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Dorota Maćkowiak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Wojciech Frąckowiak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sectPr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820286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7FC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CCF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6CFF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16C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1FFE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665E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F3426"/>
    <w:multiLevelType w:val="hybridMultilevel"/>
    <w:tmpl w:val="42AE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740C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37C5E"/>
    <w:multiLevelType w:val="hybridMultilevel"/>
    <w:tmpl w:val="A8D69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F1DFC"/>
    <w:multiLevelType w:val="hybridMultilevel"/>
    <w:tmpl w:val="82F46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26E4B"/>
    <w:multiLevelType w:val="hybridMultilevel"/>
    <w:tmpl w:val="42AE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077AA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E5198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16ED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93FA7"/>
    <w:multiLevelType w:val="hybridMultilevel"/>
    <w:tmpl w:val="413E5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00CF2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71FE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57208"/>
    <w:multiLevelType w:val="hybridMultilevel"/>
    <w:tmpl w:val="CD1C6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75670"/>
    <w:multiLevelType w:val="hybridMultilevel"/>
    <w:tmpl w:val="A8D69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211C4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A3983"/>
    <w:multiLevelType w:val="hybridMultilevel"/>
    <w:tmpl w:val="0E32EE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1F0049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B0F8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A6073"/>
    <w:multiLevelType w:val="hybridMultilevel"/>
    <w:tmpl w:val="42AE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5"/>
  </w:num>
  <w:num w:numId="5">
    <w:abstractNumId w:val="13"/>
  </w:num>
  <w:num w:numId="6">
    <w:abstractNumId w:val="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2"/>
  </w:num>
  <w:num w:numId="11">
    <w:abstractNumId w:val="21"/>
  </w:num>
  <w:num w:numId="12">
    <w:abstractNumId w:val="14"/>
  </w:num>
  <w:num w:numId="13">
    <w:abstractNumId w:val="17"/>
  </w:num>
  <w:num w:numId="14">
    <w:abstractNumId w:val="3"/>
  </w:num>
  <w:num w:numId="15">
    <w:abstractNumId w:val="22"/>
  </w:num>
  <w:num w:numId="16">
    <w:abstractNumId w:val="4"/>
  </w:num>
  <w:num w:numId="17">
    <w:abstractNumId w:val="23"/>
  </w:num>
  <w:num w:numId="18">
    <w:abstractNumId w:val="15"/>
  </w:num>
  <w:num w:numId="19">
    <w:abstractNumId w:val="20"/>
  </w:num>
  <w:num w:numId="20">
    <w:abstractNumId w:val="11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4"/>
  </w:num>
  <w:num w:numId="24">
    <w:abstractNumId w:val="19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pPr>
      <w:spacing w:after="160" w:line="256" w:lineRule="auto"/>
      <w:ind w:left="720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398B8-5246-44D7-B3B9-A4CB6DF4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3533</TotalTime>
  <Pages>5</Pages>
  <Words>1479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264</cp:revision>
  <cp:lastPrinted>2025-11-14T08:53:00Z</cp:lastPrinted>
  <dcterms:created xsi:type="dcterms:W3CDTF">2015-05-06T12:37:00Z</dcterms:created>
  <dcterms:modified xsi:type="dcterms:W3CDTF">2025-11-24T08:10:00Z</dcterms:modified>
</cp:coreProperties>
</file>