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66" w:rsidRDefault="00B66266" w:rsidP="00B66266">
      <w:pPr>
        <w:pStyle w:val="NormalnyWeb"/>
      </w:pPr>
      <w:r>
        <w:rPr>
          <w:noProof/>
        </w:rPr>
        <w:drawing>
          <wp:inline distT="0" distB="0" distL="0" distR="0">
            <wp:extent cx="5111991" cy="3551384"/>
            <wp:effectExtent l="19050" t="0" r="0" b="0"/>
            <wp:docPr id="2" name="Obraz 1" descr="C:\Users\M.Stępniewska\Desktop\Moje dokumenty\6810 ewidencja nieruchomości\2023 rok\5.23 SIM KZN Bydgoski\KZN informatyk\1776235708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Stępniewska\Desktop\Moje dokumenty\6810 ewidencja nieruchomości\2023 rok\5.23 SIM KZN Bydgoski\KZN informatyk\17762357081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963" cy="3554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AE8" w:rsidRDefault="00D35AE8" w:rsidP="00DD42CB">
      <w:pPr>
        <w:spacing w:after="0" w:line="276" w:lineRule="auto"/>
        <w:rPr>
          <w:rFonts w:ascii="Times New Roman" w:hAnsi="Times New Roman" w:cs="Times New Roman"/>
          <w:b/>
        </w:rPr>
      </w:pPr>
    </w:p>
    <w:p w:rsidR="00DD42CB" w:rsidRPr="00446367" w:rsidRDefault="00DD42CB" w:rsidP="00DD42C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46367">
        <w:rPr>
          <w:rFonts w:ascii="Times New Roman" w:hAnsi="Times New Roman" w:cs="Times New Roman"/>
          <w:b/>
          <w:sz w:val="24"/>
          <w:szCs w:val="24"/>
        </w:rPr>
        <w:t>Nabór wniosków o zawarcie umowy najmu lokali mieszkalnych w budynkach wielorodzinnych w Mrozowie</w:t>
      </w:r>
    </w:p>
    <w:p w:rsidR="00DD42CB" w:rsidRDefault="00DD42CB" w:rsidP="00DD42CB">
      <w:pPr>
        <w:spacing w:after="0" w:line="276" w:lineRule="auto"/>
        <w:rPr>
          <w:rFonts w:ascii="Times New Roman" w:hAnsi="Times New Roman" w:cs="Times New Roman"/>
        </w:rPr>
      </w:pPr>
    </w:p>
    <w:p w:rsidR="00DD42CB" w:rsidRDefault="00DD42CB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Sadki ogłosił nabór wniosków o zawarcie umowy najmu lokali mieszkalnych znajdujących się w budynkach wielorodzinnych, które zostaną wybudowane </w:t>
      </w:r>
      <w:r w:rsidRPr="005F7B5C">
        <w:rPr>
          <w:rFonts w:ascii="Times New Roman" w:hAnsi="Times New Roman" w:cs="Times New Roman"/>
        </w:rPr>
        <w:t>w ramach inwestycji</w:t>
      </w:r>
      <w:r>
        <w:rPr>
          <w:rFonts w:ascii="Times New Roman" w:hAnsi="Times New Roman" w:cs="Times New Roman"/>
        </w:rPr>
        <w:t xml:space="preserve"> pn. „Budowa dwóch budynków mieszkalnych wielorodzinnych na działce nr 185 położonej w m. Mrozowo, gmina Sadki”,</w:t>
      </w:r>
      <w:r w:rsidRPr="005F7B5C">
        <w:rPr>
          <w:rFonts w:ascii="Times New Roman" w:hAnsi="Times New Roman" w:cs="Times New Roman"/>
        </w:rPr>
        <w:t xml:space="preserve"> realizowanej przez Społeczną Inicjatywę Mieszkaniową "</w:t>
      </w:r>
      <w:proofErr w:type="spellStart"/>
      <w:r w:rsidRPr="005F7B5C">
        <w:rPr>
          <w:rFonts w:ascii="Times New Roman" w:hAnsi="Times New Roman" w:cs="Times New Roman"/>
        </w:rPr>
        <w:t>KZN-By</w:t>
      </w:r>
      <w:r>
        <w:rPr>
          <w:rFonts w:ascii="Times New Roman" w:hAnsi="Times New Roman" w:cs="Times New Roman"/>
        </w:rPr>
        <w:t>dgoski</w:t>
      </w:r>
      <w:proofErr w:type="spellEnd"/>
      <w:r>
        <w:rPr>
          <w:rFonts w:ascii="Times New Roman" w:hAnsi="Times New Roman" w:cs="Times New Roman"/>
        </w:rPr>
        <w:t>" sp. z o.o. z siedzibą w </w:t>
      </w:r>
      <w:r w:rsidRPr="005F7B5C">
        <w:rPr>
          <w:rFonts w:ascii="Times New Roman" w:hAnsi="Times New Roman" w:cs="Times New Roman"/>
        </w:rPr>
        <w:t>Inowrocławiu</w:t>
      </w:r>
      <w:r>
        <w:rPr>
          <w:rFonts w:ascii="Times New Roman" w:hAnsi="Times New Roman" w:cs="Times New Roman"/>
        </w:rPr>
        <w:t>.</w:t>
      </w:r>
    </w:p>
    <w:p w:rsidR="00DD42CB" w:rsidRDefault="00DD42CB" w:rsidP="00DD42CB">
      <w:pPr>
        <w:spacing w:after="0" w:line="276" w:lineRule="auto"/>
        <w:rPr>
          <w:rFonts w:ascii="Times New Roman" w:hAnsi="Times New Roman" w:cs="Times New Roman"/>
        </w:rPr>
      </w:pPr>
    </w:p>
    <w:p w:rsidR="000B3ECF" w:rsidRDefault="000B3ECF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Społeczna Inicjatyw</w:t>
      </w:r>
      <w:r w:rsidR="00DD1DFD">
        <w:rPr>
          <w:rFonts w:ascii="Times New Roman" w:hAnsi="Times New Roman" w:cs="Times New Roman"/>
        </w:rPr>
        <w:t>a Mieszkaniowa</w:t>
      </w:r>
      <w:r>
        <w:rPr>
          <w:rFonts w:ascii="Times New Roman" w:hAnsi="Times New Roman" w:cs="Times New Roman"/>
        </w:rPr>
        <w:t xml:space="preserve">, czyli SIM, to spółka realizująca budownictwo społeczne. Program skierowany jest dla osób i rodzin nie posiadających własnego mieszkania, które dysponują środkami na regularne opłacanie czynszu, jednak ich dochody są za niskie na zaciągnięcie kredytu hipotecznego na mieszkanie. </w:t>
      </w:r>
    </w:p>
    <w:p w:rsidR="000B3ECF" w:rsidRDefault="000B3ECF" w:rsidP="00DD42CB">
      <w:pPr>
        <w:spacing w:after="0" w:line="276" w:lineRule="auto"/>
        <w:rPr>
          <w:rFonts w:ascii="Times New Roman" w:hAnsi="Times New Roman" w:cs="Times New Roman"/>
        </w:rPr>
      </w:pPr>
    </w:p>
    <w:p w:rsidR="000B3ECF" w:rsidRDefault="000B3ECF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realizowanej inwestycji wybudowane zostaną dwa budynki mieszkalne wielorodzinne o trzech kondygnacjach nadziemnych i 26 lokalach mieszkalnych każdy. </w:t>
      </w:r>
      <w:r w:rsidR="00B561A8">
        <w:rPr>
          <w:rFonts w:ascii="Times New Roman" w:hAnsi="Times New Roman" w:cs="Times New Roman"/>
        </w:rPr>
        <w:t>W budynkach będą realizowane mieszkania o powierzchni od 40,16 m</w:t>
      </w:r>
      <w:r w:rsidR="00B561A8" w:rsidRPr="00B561A8">
        <w:rPr>
          <w:rFonts w:ascii="Times New Roman" w:hAnsi="Times New Roman" w:cs="Times New Roman"/>
          <w:vertAlign w:val="superscript"/>
        </w:rPr>
        <w:t>2</w:t>
      </w:r>
      <w:r w:rsidR="00B561A8">
        <w:rPr>
          <w:rFonts w:ascii="Times New Roman" w:hAnsi="Times New Roman" w:cs="Times New Roman"/>
        </w:rPr>
        <w:t xml:space="preserve"> do 49,57 m</w:t>
      </w:r>
      <w:r w:rsidR="00B561A8" w:rsidRPr="00B561A8">
        <w:rPr>
          <w:rFonts w:ascii="Times New Roman" w:hAnsi="Times New Roman" w:cs="Times New Roman"/>
          <w:vertAlign w:val="superscript"/>
        </w:rPr>
        <w:t>2</w:t>
      </w:r>
      <w:r w:rsidR="00B561A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Na parterze budynku planuje się wydzielić 6 mieszkań oraz indywidualne komórki lokatorskie do każdego mieszkania, na pozostałych kondygnacjach planuje się wydzielić po 10 mieszkań. </w:t>
      </w:r>
    </w:p>
    <w:p w:rsidR="000B3ECF" w:rsidRDefault="000B3ECF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Komunikacja pionowa odbywać się będzie klatką schodową i windą.</w:t>
      </w:r>
    </w:p>
    <w:p w:rsidR="000B3ECF" w:rsidRDefault="000B3ECF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każdym z lokali znajduje się salon z aneksem kuchennym, jedna lub dwie sypialnie, łazienka oraz hol wejściowy z komunikacją. Każdy lokal mieszkalny posiada balkon.</w:t>
      </w:r>
    </w:p>
    <w:p w:rsidR="000B3ECF" w:rsidRDefault="000B3ECF" w:rsidP="00DD42CB">
      <w:pPr>
        <w:spacing w:after="0" w:line="276" w:lineRule="auto"/>
        <w:rPr>
          <w:rFonts w:ascii="Times New Roman" w:hAnsi="Times New Roman" w:cs="Times New Roman"/>
        </w:rPr>
      </w:pPr>
    </w:p>
    <w:p w:rsidR="000B3ECF" w:rsidRDefault="003F1EC1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</w:t>
      </w:r>
      <w:r w:rsidR="00DD01F7">
        <w:rPr>
          <w:rFonts w:ascii="Times New Roman" w:hAnsi="Times New Roman" w:cs="Times New Roman"/>
        </w:rPr>
        <w:t xml:space="preserve">o zawarcie umowy najmu lokalu mieszkalnego w budynkach wielorodzinnych w Mrozowie </w:t>
      </w:r>
      <w:r>
        <w:rPr>
          <w:rFonts w:ascii="Times New Roman" w:hAnsi="Times New Roman" w:cs="Times New Roman"/>
        </w:rPr>
        <w:t xml:space="preserve">są dostępne w </w:t>
      </w:r>
      <w:r w:rsidR="00060767">
        <w:rPr>
          <w:rFonts w:ascii="Times New Roman" w:hAnsi="Times New Roman" w:cs="Times New Roman"/>
        </w:rPr>
        <w:t xml:space="preserve">Urzędzie Gminy w Sadkach przy ul. Strażackiej 11 w </w:t>
      </w:r>
      <w:r w:rsidR="00817DCB">
        <w:rPr>
          <w:rFonts w:ascii="Times New Roman" w:hAnsi="Times New Roman" w:cs="Times New Roman"/>
        </w:rPr>
        <w:t>Biurze Obsługi Kielna</w:t>
      </w:r>
      <w:r w:rsidR="00060767">
        <w:rPr>
          <w:rFonts w:ascii="Times New Roman" w:hAnsi="Times New Roman" w:cs="Times New Roman"/>
        </w:rPr>
        <w:t xml:space="preserve"> (pok. nr 3), w Referacie Rolnictwa, Gospodarki Nieruchomościami i Ochrony Środowiska (pok. nr 22) oraz </w:t>
      </w:r>
      <w:r w:rsidR="00817DCB">
        <w:rPr>
          <w:rFonts w:ascii="Times New Roman" w:hAnsi="Times New Roman" w:cs="Times New Roman"/>
        </w:rPr>
        <w:t>na st</w:t>
      </w:r>
      <w:r w:rsidR="00060767">
        <w:rPr>
          <w:rFonts w:ascii="Times New Roman" w:hAnsi="Times New Roman" w:cs="Times New Roman"/>
        </w:rPr>
        <w:t>ronie internetowej Gminy Sadki i</w:t>
      </w:r>
      <w:r w:rsidR="00817DCB">
        <w:rPr>
          <w:rFonts w:ascii="Times New Roman" w:hAnsi="Times New Roman" w:cs="Times New Roman"/>
        </w:rPr>
        <w:t xml:space="preserve"> w Biuletynie Informacji Publicznej w zakładach Aktualności.</w:t>
      </w:r>
    </w:p>
    <w:p w:rsidR="00817DCB" w:rsidRDefault="00817DCB" w:rsidP="00DD42CB">
      <w:pPr>
        <w:spacing w:after="0" w:line="276" w:lineRule="auto"/>
        <w:rPr>
          <w:rFonts w:ascii="Times New Roman" w:hAnsi="Times New Roman" w:cs="Times New Roman"/>
        </w:rPr>
      </w:pPr>
    </w:p>
    <w:p w:rsidR="00817DCB" w:rsidRDefault="00817DCB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Wypełnione wnioski wraz załącznikami należy składać w Urzędzie Gminy w Sadkach przy ul. Strażackiej 11, w Biurze Obsługi Klienta w terminie do dnia </w:t>
      </w:r>
      <w:r w:rsidR="003810C9">
        <w:rPr>
          <w:rFonts w:ascii="Times New Roman" w:hAnsi="Times New Roman" w:cs="Times New Roman"/>
          <w:b/>
        </w:rPr>
        <w:t>22</w:t>
      </w:r>
      <w:r w:rsidRPr="00DD01F7">
        <w:rPr>
          <w:rFonts w:ascii="Times New Roman" w:hAnsi="Times New Roman" w:cs="Times New Roman"/>
          <w:b/>
        </w:rPr>
        <w:t xml:space="preserve"> maja 2026</w:t>
      </w:r>
      <w:r>
        <w:rPr>
          <w:rFonts w:ascii="Times New Roman" w:hAnsi="Times New Roman" w:cs="Times New Roman"/>
        </w:rPr>
        <w:t xml:space="preserve"> r. w godzinach pracy urzędu (tj. </w:t>
      </w:r>
      <w:proofErr w:type="spellStart"/>
      <w:r>
        <w:rPr>
          <w:rFonts w:ascii="Times New Roman" w:hAnsi="Times New Roman" w:cs="Times New Roman"/>
        </w:rPr>
        <w:t>pon</w:t>
      </w:r>
      <w:proofErr w:type="spellEnd"/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śr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czw</w:t>
      </w:r>
      <w:proofErr w:type="spellEnd"/>
      <w:r>
        <w:rPr>
          <w:rFonts w:ascii="Times New Roman" w:hAnsi="Times New Roman" w:cs="Times New Roman"/>
        </w:rPr>
        <w:t xml:space="preserve">. 7:00 – 15:00, </w:t>
      </w:r>
      <w:proofErr w:type="spellStart"/>
      <w:r>
        <w:rPr>
          <w:rFonts w:ascii="Times New Roman" w:hAnsi="Times New Roman" w:cs="Times New Roman"/>
        </w:rPr>
        <w:t>wt</w:t>
      </w:r>
      <w:proofErr w:type="spellEnd"/>
      <w:r>
        <w:rPr>
          <w:rFonts w:ascii="Times New Roman" w:hAnsi="Times New Roman" w:cs="Times New Roman"/>
        </w:rPr>
        <w:t>. 7:00 – 16:00, pt. 7:00 – 14:00). W przypadku przesłania wniosku drogą pocztową liczy się data wpływu do Urzędu Gminy. Wnioski złożone po terminie nie podlegają ocenie przez Komisję.</w:t>
      </w:r>
    </w:p>
    <w:p w:rsidR="00817DCB" w:rsidRDefault="00817DCB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należy składać w zamkniętej kopercie, na której winno znajdować się</w:t>
      </w:r>
      <w:r w:rsidR="00DD01F7">
        <w:rPr>
          <w:rFonts w:ascii="Times New Roman" w:hAnsi="Times New Roman" w:cs="Times New Roman"/>
        </w:rPr>
        <w:t xml:space="preserve"> imię i nazwisko wnioskodawcy oraz dopisek „Wniosek o zawarcie umowy najmu – SIM”,.</w:t>
      </w:r>
    </w:p>
    <w:p w:rsidR="00DD01F7" w:rsidRDefault="00DD01F7" w:rsidP="00DD42CB">
      <w:pPr>
        <w:spacing w:after="0" w:line="276" w:lineRule="auto"/>
        <w:rPr>
          <w:rFonts w:ascii="Times New Roman" w:hAnsi="Times New Roman" w:cs="Times New Roman"/>
        </w:rPr>
      </w:pPr>
    </w:p>
    <w:p w:rsidR="000B3ECF" w:rsidRDefault="00DD01F7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Każdy wniosek zostanie poddany ocenie punktowej zgodnie z przyjętą uchwałą nr X/39/2024 Rady Gminy Sadki z dnia 28 listopada 2024 r. w sprawie określenia zasad przeprowadzania naboru wniosków o zawarcie umów najmu lokali mieszkalnych znajdujących się w budynkach wielorodzinnych w ramach inwestycji realizowanej przez Społeczną Inicjatywę Mieszkaniową „KZN – Bydgoski” sp. z o.o. z siedzibą w Inowrocławiu, na zasadach określonych w ustawie z dnia 26 października 1995 r. o społecznych formach rozwoju mieszkalnictwa.</w:t>
      </w:r>
    </w:p>
    <w:p w:rsidR="00DD01F7" w:rsidRDefault="00DD01F7" w:rsidP="00DD42CB">
      <w:pPr>
        <w:spacing w:after="0" w:line="276" w:lineRule="auto"/>
        <w:rPr>
          <w:rFonts w:ascii="Times New Roman" w:hAnsi="Times New Roman" w:cs="Times New Roman"/>
        </w:rPr>
      </w:pPr>
    </w:p>
    <w:p w:rsidR="00DD01F7" w:rsidRDefault="00DD01F7" w:rsidP="00DD42CB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będzie zobowiązany wpłacić:</w:t>
      </w:r>
    </w:p>
    <w:p w:rsidR="00DD01F7" w:rsidRDefault="00010561" w:rsidP="00DD01F7">
      <w:pPr>
        <w:pStyle w:val="Akapitzlist"/>
        <w:numPr>
          <w:ilvl w:val="0"/>
          <w:numId w:val="3"/>
        </w:numPr>
        <w:spacing w:after="0" w:line="276" w:lineRule="auto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kaucję zabezpieczającą w wysokości 6 krotności miesięcznego czynszu za dany lokal – w dniu podpisania umowy najmu (§ 8 w/w uchwały nr X/39/2024 Rady Gminy Sadki);</w:t>
      </w:r>
    </w:p>
    <w:p w:rsidR="00010561" w:rsidRDefault="00010561" w:rsidP="00DD01F7">
      <w:pPr>
        <w:pStyle w:val="Akapitzlist"/>
        <w:numPr>
          <w:ilvl w:val="0"/>
          <w:numId w:val="3"/>
        </w:numPr>
        <w:spacing w:after="0" w:line="276" w:lineRule="auto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kwotę partycypacji w kosztach budowy mieszkania w wysokości do 30 % </w:t>
      </w:r>
      <w:r w:rsidR="0021246B">
        <w:rPr>
          <w:rFonts w:ascii="Times New Roman" w:hAnsi="Times New Roman" w:cs="Times New Roman"/>
        </w:rPr>
        <w:t>kosztów budowy danego lokalu, która jest płatna przed rozpoczęciem inwestycji (to jest kwota maksymalna) – art. 29a ustawy z dnia 26 października 1995 r. o społecznych formach rozwoju mieszkalnictwa.</w:t>
      </w:r>
    </w:p>
    <w:p w:rsidR="00DD42CB" w:rsidRDefault="001D3E13" w:rsidP="00DD1DFD">
      <w:pPr>
        <w:spacing w:before="12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Wszystkich zainteresowanych prosimy o szczegółowe zapoznanie się z </w:t>
      </w:r>
      <w:r w:rsidR="00DD1DFD">
        <w:rPr>
          <w:rFonts w:ascii="Times New Roman" w:hAnsi="Times New Roman" w:cs="Times New Roman"/>
        </w:rPr>
        <w:t xml:space="preserve">załączonymi dokumentami, uchwałą </w:t>
      </w:r>
      <w:r w:rsidR="004241BC">
        <w:rPr>
          <w:rFonts w:ascii="Times New Roman" w:hAnsi="Times New Roman" w:cs="Times New Roman"/>
        </w:rPr>
        <w:t xml:space="preserve">i </w:t>
      </w:r>
      <w:r w:rsidR="00DD1DFD">
        <w:rPr>
          <w:rFonts w:ascii="Times New Roman" w:hAnsi="Times New Roman" w:cs="Times New Roman"/>
        </w:rPr>
        <w:t>zarządzeniem.</w:t>
      </w:r>
    </w:p>
    <w:p w:rsidR="00446367" w:rsidRDefault="00446367" w:rsidP="00DD1DFD">
      <w:pPr>
        <w:spacing w:before="120" w:after="0" w:line="276" w:lineRule="auto"/>
        <w:rPr>
          <w:rFonts w:ascii="Times New Roman" w:hAnsi="Times New Roman" w:cs="Times New Roman"/>
        </w:rPr>
      </w:pPr>
    </w:p>
    <w:p w:rsidR="004241BC" w:rsidRDefault="004241BC" w:rsidP="00DD1DFD">
      <w:pPr>
        <w:spacing w:before="120" w:after="0" w:line="276" w:lineRule="auto"/>
        <w:rPr>
          <w:rFonts w:ascii="Times New Roman" w:hAnsi="Times New Roman" w:cs="Times New Roman"/>
        </w:rPr>
      </w:pPr>
    </w:p>
    <w:p w:rsidR="004241BC" w:rsidRDefault="004241BC" w:rsidP="00DD1DFD">
      <w:pPr>
        <w:spacing w:before="120" w:after="0" w:line="276" w:lineRule="auto"/>
        <w:rPr>
          <w:rFonts w:ascii="Times New Roman" w:hAnsi="Times New Roman" w:cs="Times New Roman"/>
        </w:rPr>
      </w:pPr>
    </w:p>
    <w:p w:rsidR="00DD1DFD" w:rsidRPr="00B66266" w:rsidRDefault="00DD1DFD" w:rsidP="00DD1DFD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>Załączniki:</w:t>
      </w:r>
    </w:p>
    <w:p w:rsidR="00DD1DFD" w:rsidRPr="00B66266" w:rsidRDefault="00DD1DFD" w:rsidP="00DD1DFD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 xml:space="preserve">zarządzenie nr </w:t>
      </w:r>
      <w:r w:rsidR="00B561A8">
        <w:rPr>
          <w:rFonts w:ascii="Times New Roman" w:hAnsi="Times New Roman" w:cs="Times New Roman"/>
          <w:sz w:val="20"/>
          <w:szCs w:val="20"/>
        </w:rPr>
        <w:t>26</w:t>
      </w:r>
      <w:r w:rsidRPr="00B66266">
        <w:rPr>
          <w:rFonts w:ascii="Times New Roman" w:hAnsi="Times New Roman" w:cs="Times New Roman"/>
          <w:sz w:val="20"/>
          <w:szCs w:val="20"/>
        </w:rPr>
        <w:t xml:space="preserve">.2026 Wójta Gminy Sadki z dnia </w:t>
      </w:r>
      <w:r w:rsidR="003810C9">
        <w:rPr>
          <w:rFonts w:ascii="Times New Roman" w:hAnsi="Times New Roman" w:cs="Times New Roman"/>
          <w:sz w:val="20"/>
          <w:szCs w:val="20"/>
        </w:rPr>
        <w:t>21</w:t>
      </w:r>
      <w:r w:rsidRPr="00B66266">
        <w:rPr>
          <w:rFonts w:ascii="Times New Roman" w:hAnsi="Times New Roman" w:cs="Times New Roman"/>
          <w:sz w:val="20"/>
          <w:szCs w:val="20"/>
        </w:rPr>
        <w:t xml:space="preserve"> kwietnia 2026 r. w sprawie ogłoszenia naboru wniosków o zawarcie umowy najmu lokali mieszkalnych znajdujących się w budynkach zlokalizowanych w</w:t>
      </w:r>
      <w:r w:rsidR="003810C9">
        <w:rPr>
          <w:rFonts w:ascii="Times New Roman" w:hAnsi="Times New Roman" w:cs="Times New Roman"/>
          <w:sz w:val="20"/>
          <w:szCs w:val="20"/>
        </w:rPr>
        <w:t> </w:t>
      </w:r>
      <w:r w:rsidRPr="00B66266">
        <w:rPr>
          <w:rFonts w:ascii="Times New Roman" w:hAnsi="Times New Roman" w:cs="Times New Roman"/>
          <w:sz w:val="20"/>
          <w:szCs w:val="20"/>
        </w:rPr>
        <w:t xml:space="preserve">Mrozowie, które zostaną wybudowane w ramach inwestycji realizowanej przez Społeczną Inicjatywę Mieszkaniową „KZN – Bydgoski” sp. z o.o. z siedzibą w Inowrocławiu, na zasadach określonych w ustawie z dnia 26 października 1995 r. o społecznych formach rozwoju </w:t>
      </w:r>
      <w:r w:rsidR="00B6646E" w:rsidRPr="00B66266">
        <w:rPr>
          <w:rFonts w:ascii="Times New Roman" w:hAnsi="Times New Roman" w:cs="Times New Roman"/>
          <w:sz w:val="20"/>
          <w:szCs w:val="20"/>
        </w:rPr>
        <w:t>mieszkalnictwa,</w:t>
      </w:r>
    </w:p>
    <w:p w:rsidR="00B6646E" w:rsidRPr="00B66266" w:rsidRDefault="00B6646E" w:rsidP="00DD1DFD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>wniosek o zawarcie umowy najmu lokalu mieszkalnego w budynkach wielorodzinnych w Mrozowie, gmina Sadki wraz z załącznikami,</w:t>
      </w:r>
    </w:p>
    <w:p w:rsidR="00B6646E" w:rsidRPr="00B66266" w:rsidRDefault="00B6646E" w:rsidP="00DD1DFD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>uchwała nr X/39/2024 z dnia 28 listopada 2024 r. w sprawie określenia zasad przeprowadzania naboru wniosków o zawarcie umów najmu lokali mieszkalnych znajdujących się w budynkach wielorodzinnych w</w:t>
      </w:r>
      <w:r w:rsidR="003810C9">
        <w:rPr>
          <w:rFonts w:ascii="Times New Roman" w:hAnsi="Times New Roman" w:cs="Times New Roman"/>
          <w:sz w:val="20"/>
          <w:szCs w:val="20"/>
        </w:rPr>
        <w:t> </w:t>
      </w:r>
      <w:r w:rsidRPr="00B66266">
        <w:rPr>
          <w:rFonts w:ascii="Times New Roman" w:hAnsi="Times New Roman" w:cs="Times New Roman"/>
          <w:sz w:val="20"/>
          <w:szCs w:val="20"/>
        </w:rPr>
        <w:t>ramach inwestycji realizowanej przez Społeczną Inicjatywę Mieszkaniową „KZN – Bydgoski” sp. z o.o. z</w:t>
      </w:r>
      <w:r w:rsidR="003810C9">
        <w:rPr>
          <w:rFonts w:ascii="Times New Roman" w:hAnsi="Times New Roman" w:cs="Times New Roman"/>
          <w:sz w:val="20"/>
          <w:szCs w:val="20"/>
        </w:rPr>
        <w:t> </w:t>
      </w:r>
      <w:r w:rsidRPr="00B66266">
        <w:rPr>
          <w:rFonts w:ascii="Times New Roman" w:hAnsi="Times New Roman" w:cs="Times New Roman"/>
          <w:sz w:val="20"/>
          <w:szCs w:val="20"/>
        </w:rPr>
        <w:t>siedzibą w Inowrocławiu, na zasadach określonych w ustawie z</w:t>
      </w:r>
      <w:r w:rsidR="00446367" w:rsidRPr="00B66266">
        <w:rPr>
          <w:rFonts w:ascii="Times New Roman" w:hAnsi="Times New Roman" w:cs="Times New Roman"/>
          <w:sz w:val="20"/>
          <w:szCs w:val="20"/>
        </w:rPr>
        <w:t> </w:t>
      </w:r>
      <w:r w:rsidRPr="00B66266">
        <w:rPr>
          <w:rFonts w:ascii="Times New Roman" w:hAnsi="Times New Roman" w:cs="Times New Roman"/>
          <w:sz w:val="20"/>
          <w:szCs w:val="20"/>
        </w:rPr>
        <w:t>dnia 26 października 1995 r. o społecznych formach rozwoju mieszkalnictwa,</w:t>
      </w:r>
    </w:p>
    <w:p w:rsidR="00B6646E" w:rsidRPr="00B66266" w:rsidRDefault="00B6646E" w:rsidP="00DD1DFD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>budynek 1 i 2 – rzut parteru,</w:t>
      </w:r>
    </w:p>
    <w:p w:rsidR="00B6646E" w:rsidRPr="00B66266" w:rsidRDefault="00B6646E" w:rsidP="00DD1DFD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>budynek 1 i 2 – rzut I pietra,</w:t>
      </w:r>
    </w:p>
    <w:p w:rsidR="00B6646E" w:rsidRPr="00B66266" w:rsidRDefault="00B6646E" w:rsidP="00DD1DFD">
      <w:pPr>
        <w:pStyle w:val="Akapitzlist"/>
        <w:numPr>
          <w:ilvl w:val="0"/>
          <w:numId w:val="5"/>
        </w:numPr>
        <w:spacing w:before="120"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B66266">
        <w:rPr>
          <w:rFonts w:ascii="Times New Roman" w:hAnsi="Times New Roman" w:cs="Times New Roman"/>
          <w:sz w:val="20"/>
          <w:szCs w:val="20"/>
        </w:rPr>
        <w:t>budynek 1 i 2 – rzut II piętra.</w:t>
      </w:r>
    </w:p>
    <w:sectPr w:rsidR="00B6646E" w:rsidRPr="00B66266" w:rsidSect="007263A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602"/>
    <w:multiLevelType w:val="hybridMultilevel"/>
    <w:tmpl w:val="60D65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7E46"/>
    <w:multiLevelType w:val="hybridMultilevel"/>
    <w:tmpl w:val="27240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F6C0F"/>
    <w:multiLevelType w:val="hybridMultilevel"/>
    <w:tmpl w:val="F9364162"/>
    <w:lvl w:ilvl="0" w:tplc="F746E1DA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>
    <w:nsid w:val="562E7C6C"/>
    <w:multiLevelType w:val="hybridMultilevel"/>
    <w:tmpl w:val="C6F08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A129A"/>
    <w:multiLevelType w:val="hybridMultilevel"/>
    <w:tmpl w:val="B8DA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139B"/>
    <w:rsid w:val="000035C9"/>
    <w:rsid w:val="00010561"/>
    <w:rsid w:val="00016842"/>
    <w:rsid w:val="00024411"/>
    <w:rsid w:val="00044931"/>
    <w:rsid w:val="00060767"/>
    <w:rsid w:val="00062914"/>
    <w:rsid w:val="00075824"/>
    <w:rsid w:val="00082890"/>
    <w:rsid w:val="0008545D"/>
    <w:rsid w:val="000B3ECF"/>
    <w:rsid w:val="000F7D1C"/>
    <w:rsid w:val="00100C01"/>
    <w:rsid w:val="0011139B"/>
    <w:rsid w:val="00127968"/>
    <w:rsid w:val="0014380A"/>
    <w:rsid w:val="00172F99"/>
    <w:rsid w:val="001802D0"/>
    <w:rsid w:val="00186067"/>
    <w:rsid w:val="0019760C"/>
    <w:rsid w:val="001A2F61"/>
    <w:rsid w:val="001A729B"/>
    <w:rsid w:val="001D3E13"/>
    <w:rsid w:val="001E5B1A"/>
    <w:rsid w:val="002024EA"/>
    <w:rsid w:val="0021246B"/>
    <w:rsid w:val="002779E0"/>
    <w:rsid w:val="00286607"/>
    <w:rsid w:val="00293B2D"/>
    <w:rsid w:val="002E44BC"/>
    <w:rsid w:val="002F3EDD"/>
    <w:rsid w:val="002F4930"/>
    <w:rsid w:val="0032545F"/>
    <w:rsid w:val="0033657A"/>
    <w:rsid w:val="003534E5"/>
    <w:rsid w:val="00353815"/>
    <w:rsid w:val="00367EB3"/>
    <w:rsid w:val="003810C9"/>
    <w:rsid w:val="00393C42"/>
    <w:rsid w:val="003A6DE7"/>
    <w:rsid w:val="003F1EC1"/>
    <w:rsid w:val="003F5EA3"/>
    <w:rsid w:val="0042148F"/>
    <w:rsid w:val="004241BC"/>
    <w:rsid w:val="00446367"/>
    <w:rsid w:val="00464AC1"/>
    <w:rsid w:val="004A44EA"/>
    <w:rsid w:val="004C3320"/>
    <w:rsid w:val="004D0DBE"/>
    <w:rsid w:val="004F0B33"/>
    <w:rsid w:val="004F21D4"/>
    <w:rsid w:val="004F7827"/>
    <w:rsid w:val="00513336"/>
    <w:rsid w:val="005A10D0"/>
    <w:rsid w:val="005C0A41"/>
    <w:rsid w:val="005E31C6"/>
    <w:rsid w:val="005F7B5C"/>
    <w:rsid w:val="00677FDD"/>
    <w:rsid w:val="006C2F44"/>
    <w:rsid w:val="006D7C78"/>
    <w:rsid w:val="007263AF"/>
    <w:rsid w:val="007548A2"/>
    <w:rsid w:val="007700D1"/>
    <w:rsid w:val="007C2E3F"/>
    <w:rsid w:val="007C6092"/>
    <w:rsid w:val="007E1A4D"/>
    <w:rsid w:val="00817DCB"/>
    <w:rsid w:val="00824763"/>
    <w:rsid w:val="00827095"/>
    <w:rsid w:val="00861D69"/>
    <w:rsid w:val="008B43D3"/>
    <w:rsid w:val="009073CE"/>
    <w:rsid w:val="00963B68"/>
    <w:rsid w:val="009A0DA4"/>
    <w:rsid w:val="009B742A"/>
    <w:rsid w:val="00A16A1F"/>
    <w:rsid w:val="00A41F87"/>
    <w:rsid w:val="00A62433"/>
    <w:rsid w:val="00A94DD6"/>
    <w:rsid w:val="00AB018B"/>
    <w:rsid w:val="00AF0A1C"/>
    <w:rsid w:val="00AF4CCC"/>
    <w:rsid w:val="00B14B61"/>
    <w:rsid w:val="00B51A07"/>
    <w:rsid w:val="00B561A8"/>
    <w:rsid w:val="00B66266"/>
    <w:rsid w:val="00B6646E"/>
    <w:rsid w:val="00B822E5"/>
    <w:rsid w:val="00C171D7"/>
    <w:rsid w:val="00C214E9"/>
    <w:rsid w:val="00C442BB"/>
    <w:rsid w:val="00C62513"/>
    <w:rsid w:val="00CF6839"/>
    <w:rsid w:val="00D35AE8"/>
    <w:rsid w:val="00D607B2"/>
    <w:rsid w:val="00DB6F06"/>
    <w:rsid w:val="00DC5311"/>
    <w:rsid w:val="00DC7647"/>
    <w:rsid w:val="00DD01F7"/>
    <w:rsid w:val="00DD1DFD"/>
    <w:rsid w:val="00DD42CB"/>
    <w:rsid w:val="00DE09A3"/>
    <w:rsid w:val="00E44662"/>
    <w:rsid w:val="00E5506E"/>
    <w:rsid w:val="00E67422"/>
    <w:rsid w:val="00E90915"/>
    <w:rsid w:val="00EB3B64"/>
    <w:rsid w:val="00F042B8"/>
    <w:rsid w:val="00F6464D"/>
    <w:rsid w:val="00FB5BE8"/>
    <w:rsid w:val="00FB73F7"/>
    <w:rsid w:val="00FC1F33"/>
    <w:rsid w:val="00FC608D"/>
    <w:rsid w:val="00FD6208"/>
    <w:rsid w:val="00FE1971"/>
    <w:rsid w:val="00FF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629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35A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5B05D-507E-4EAA-8260-FCE2F3AC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Stępniewska</dc:creator>
  <cp:lastModifiedBy>Maria Stępniewska</cp:lastModifiedBy>
  <cp:revision>12</cp:revision>
  <cp:lastPrinted>2026-04-15T07:07:00Z</cp:lastPrinted>
  <dcterms:created xsi:type="dcterms:W3CDTF">2026-04-14T13:17:00Z</dcterms:created>
  <dcterms:modified xsi:type="dcterms:W3CDTF">2026-04-21T12:07:00Z</dcterms:modified>
</cp:coreProperties>
</file>